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b/>
          <w:sz w:val="28"/>
          <w:szCs w:val="28"/>
        </w:rPr>
      </w:pPr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Предметы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запрещенные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 к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импорту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>/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экспорту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при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доставке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22E7C">
        <w:rPr>
          <w:rFonts w:asciiTheme="majorHAnsi" w:hAnsiTheme="majorHAnsi"/>
          <w:b/>
          <w:sz w:val="28"/>
          <w:szCs w:val="28"/>
        </w:rPr>
        <w:t>через</w:t>
      </w:r>
      <w:proofErr w:type="spellEnd"/>
      <w:r w:rsidRPr="00922E7C">
        <w:rPr>
          <w:rFonts w:asciiTheme="majorHAnsi" w:hAnsiTheme="majorHAnsi"/>
          <w:b/>
          <w:sz w:val="28"/>
          <w:szCs w:val="28"/>
        </w:rPr>
        <w:t xml:space="preserve"> ЮПС (UPS)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К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запрещенным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к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перевозке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предметам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относятся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1. по </w:t>
      </w:r>
      <w:proofErr w:type="spellStart"/>
      <w:r w:rsidRPr="00922E7C">
        <w:rPr>
          <w:rFonts w:asciiTheme="majorHAnsi" w:hAnsiTheme="majorHAnsi"/>
          <w:sz w:val="24"/>
          <w:szCs w:val="24"/>
        </w:rPr>
        <w:t>своему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характеру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представляющие</w:t>
      </w:r>
      <w:proofErr w:type="spellEnd"/>
      <w:proofErr w:type="gram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опасность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сотрудников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перевозчика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грузов;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922E7C">
        <w:rPr>
          <w:rFonts w:asciiTheme="majorHAnsi" w:hAnsiTheme="majorHAnsi"/>
          <w:sz w:val="24"/>
          <w:szCs w:val="24"/>
        </w:rPr>
        <w:t>ввоз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обращение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которых</w:t>
      </w:r>
      <w:proofErr w:type="spellEnd"/>
      <w:proofErr w:type="gram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запрещено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22E7C">
        <w:rPr>
          <w:rFonts w:asciiTheme="majorHAnsi" w:hAnsiTheme="majorHAnsi"/>
          <w:sz w:val="24"/>
          <w:szCs w:val="24"/>
        </w:rPr>
        <w:t>стране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отправления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/ и </w:t>
      </w:r>
      <w:proofErr w:type="spellStart"/>
      <w:r w:rsidRPr="00922E7C">
        <w:rPr>
          <w:rFonts w:asciiTheme="majorHAnsi" w:hAnsiTheme="majorHAnsi"/>
          <w:sz w:val="24"/>
          <w:szCs w:val="24"/>
        </w:rPr>
        <w:t>назначения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922E7C">
        <w:rPr>
          <w:rFonts w:asciiTheme="majorHAnsi" w:hAnsiTheme="majorHAnsi"/>
          <w:sz w:val="24"/>
          <w:szCs w:val="24"/>
        </w:rPr>
        <w:t>Огнестрельное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газовое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пневматическое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холодное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механическое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оружие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всех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видов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пистолеты, револьверы, винтовки, </w:t>
      </w:r>
      <w:proofErr w:type="spellStart"/>
      <w:r w:rsidRPr="00922E7C">
        <w:rPr>
          <w:rFonts w:asciiTheme="majorHAnsi" w:hAnsiTheme="majorHAnsi"/>
          <w:sz w:val="24"/>
          <w:szCs w:val="24"/>
        </w:rPr>
        <w:t>карабины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огнестрельное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газовое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пневматическое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оружие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электрошоковые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устройства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имитаторы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арбалеты, ружья для </w:t>
      </w:r>
      <w:proofErr w:type="spellStart"/>
      <w:r w:rsidRPr="00922E7C">
        <w:rPr>
          <w:rFonts w:asciiTheme="majorHAnsi" w:hAnsiTheme="majorHAnsi"/>
          <w:sz w:val="24"/>
          <w:szCs w:val="24"/>
        </w:rPr>
        <w:t>подводной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охоты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шашки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сабли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тесаки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ятаганы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палаши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мечи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шпаги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штыки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кинжалы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кортики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стилеты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ножи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922E7C">
        <w:rPr>
          <w:rFonts w:asciiTheme="majorHAnsi" w:hAnsiTheme="majorHAnsi"/>
          <w:sz w:val="24"/>
          <w:szCs w:val="24"/>
        </w:rPr>
        <w:t>охотничьи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десантные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финские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штык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ножи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ножи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выбрасывающимися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клинками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с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запирающими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замками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а </w:t>
      </w:r>
      <w:proofErr w:type="spellStart"/>
      <w:r w:rsidRPr="00922E7C">
        <w:rPr>
          <w:rFonts w:asciiTheme="majorHAnsi" w:hAnsiTheme="majorHAnsi"/>
          <w:sz w:val="24"/>
          <w:szCs w:val="24"/>
        </w:rPr>
        <w:t>также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хозяйственно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бытовые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ножи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длиной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клинка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свыше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110 </w:t>
      </w:r>
      <w:proofErr w:type="spellStart"/>
      <w:r w:rsidRPr="00922E7C">
        <w:rPr>
          <w:rFonts w:asciiTheme="majorHAnsi" w:hAnsiTheme="majorHAnsi"/>
          <w:sz w:val="24"/>
          <w:szCs w:val="24"/>
        </w:rPr>
        <w:t>мм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922E7C">
        <w:rPr>
          <w:rFonts w:asciiTheme="majorHAnsi" w:hAnsiTheme="majorHAnsi"/>
          <w:sz w:val="24"/>
          <w:szCs w:val="24"/>
        </w:rPr>
        <w:t>Взрывчатые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средства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взрывания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ими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начиненные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пороха всякие, в </w:t>
      </w:r>
      <w:proofErr w:type="spellStart"/>
      <w:r w:rsidRPr="00922E7C">
        <w:rPr>
          <w:rFonts w:asciiTheme="majorHAnsi" w:hAnsiTheme="majorHAnsi"/>
          <w:sz w:val="24"/>
          <w:szCs w:val="24"/>
        </w:rPr>
        <w:t>любой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упаковке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в </w:t>
      </w:r>
      <w:proofErr w:type="spellStart"/>
      <w:r w:rsidRPr="00922E7C">
        <w:rPr>
          <w:rFonts w:asciiTheme="majorHAnsi" w:hAnsiTheme="majorHAnsi"/>
          <w:sz w:val="24"/>
          <w:szCs w:val="24"/>
        </w:rPr>
        <w:t>любом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количестве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патроны боевые (в </w:t>
      </w:r>
      <w:proofErr w:type="spellStart"/>
      <w:r w:rsidRPr="00922E7C">
        <w:rPr>
          <w:rFonts w:asciiTheme="majorHAnsi" w:hAnsiTheme="majorHAnsi"/>
          <w:sz w:val="24"/>
          <w:szCs w:val="24"/>
        </w:rPr>
        <w:t>том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числе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малокалиберные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патроны к газовому </w:t>
      </w:r>
      <w:proofErr w:type="spellStart"/>
      <w:r w:rsidRPr="00922E7C">
        <w:rPr>
          <w:rFonts w:asciiTheme="majorHAnsi" w:hAnsiTheme="majorHAnsi"/>
          <w:sz w:val="24"/>
          <w:szCs w:val="24"/>
        </w:rPr>
        <w:t>оружию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капсюли (пистоны) охотничьи;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пиротехнические средства: сигнальные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осветительные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ракеты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патроны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сигнальные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посадочные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шашки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дымовые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патроны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шашки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922E7C">
        <w:rPr>
          <w:rFonts w:asciiTheme="majorHAnsi" w:hAnsiTheme="majorHAnsi"/>
          <w:sz w:val="24"/>
          <w:szCs w:val="24"/>
        </w:rPr>
        <w:t>спички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подрывника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бенгальские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огни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петарды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железнодорожные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gramEnd"/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тротил, динамит, тол, </w:t>
      </w:r>
      <w:proofErr w:type="spellStart"/>
      <w:r w:rsidRPr="00922E7C">
        <w:rPr>
          <w:rFonts w:asciiTheme="majorHAnsi" w:hAnsiTheme="majorHAnsi"/>
          <w:sz w:val="24"/>
          <w:szCs w:val="24"/>
        </w:rPr>
        <w:t>аммонал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взрывчатые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капсюли, детонаторы, </w:t>
      </w:r>
      <w:proofErr w:type="spellStart"/>
      <w:r w:rsidRPr="00922E7C">
        <w:rPr>
          <w:rFonts w:asciiTheme="majorHAnsi" w:hAnsiTheme="majorHAnsi"/>
          <w:sz w:val="24"/>
          <w:szCs w:val="24"/>
        </w:rPr>
        <w:t>электродетонаторы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электровоспламенители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детонирующий и огнепроводный шнур и т.д.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922E7C">
        <w:rPr>
          <w:rFonts w:asciiTheme="majorHAnsi" w:hAnsiTheme="majorHAnsi"/>
          <w:sz w:val="24"/>
          <w:szCs w:val="24"/>
        </w:rPr>
        <w:t>Сжатые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сжиженные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>газы для бытового пользования (</w:t>
      </w:r>
      <w:proofErr w:type="spellStart"/>
      <w:r w:rsidRPr="00922E7C">
        <w:rPr>
          <w:rFonts w:asciiTheme="majorHAnsi" w:hAnsiTheme="majorHAnsi"/>
          <w:sz w:val="24"/>
          <w:szCs w:val="24"/>
        </w:rPr>
        <w:t>бутан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пропан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газовые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баллончики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наполнением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нервно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паралитического</w:t>
      </w:r>
      <w:proofErr w:type="spellEnd"/>
      <w:proofErr w:type="gram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слезоточивого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воздействия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922E7C">
        <w:rPr>
          <w:rFonts w:asciiTheme="majorHAnsi" w:hAnsiTheme="majorHAnsi"/>
          <w:sz w:val="24"/>
          <w:szCs w:val="24"/>
        </w:rPr>
        <w:t>Легковоспламеняющиеся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жидкости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ацетон;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бензин;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пробы легковоспламеняющихся нефтепродуктов;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метанол;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922E7C">
        <w:rPr>
          <w:rFonts w:asciiTheme="majorHAnsi" w:hAnsiTheme="majorHAnsi"/>
          <w:sz w:val="24"/>
          <w:szCs w:val="24"/>
        </w:rPr>
        <w:t>метилацетат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(метиловый эфир);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сероуглерод;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22E7C">
        <w:rPr>
          <w:rFonts w:asciiTheme="majorHAnsi" w:hAnsiTheme="majorHAnsi"/>
          <w:sz w:val="24"/>
          <w:szCs w:val="24"/>
        </w:rPr>
        <w:t xml:space="preserve">эфиры;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922E7C">
        <w:rPr>
          <w:rFonts w:asciiTheme="majorHAnsi" w:hAnsiTheme="majorHAnsi"/>
          <w:sz w:val="24"/>
          <w:szCs w:val="24"/>
        </w:rPr>
        <w:t>этилцеллозольв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все другие легковоспламеняющиеся жидкости.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922E7C">
        <w:rPr>
          <w:rFonts w:asciiTheme="majorHAnsi" w:hAnsiTheme="majorHAnsi"/>
          <w:sz w:val="24"/>
          <w:szCs w:val="24"/>
        </w:rPr>
        <w:t>Воспламеняющиеся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твердые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вещества, которые от </w:t>
      </w:r>
      <w:proofErr w:type="spellStart"/>
      <w:r w:rsidRPr="00922E7C">
        <w:rPr>
          <w:rFonts w:asciiTheme="majorHAnsi" w:hAnsiTheme="majorHAnsi"/>
          <w:sz w:val="24"/>
          <w:szCs w:val="24"/>
        </w:rPr>
        <w:t>действия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воды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выделяют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тепло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горючие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газы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что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может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вызвать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самовоспламенение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пожар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922E7C">
        <w:rPr>
          <w:rFonts w:asciiTheme="majorHAnsi" w:hAnsiTheme="majorHAnsi"/>
          <w:sz w:val="24"/>
          <w:szCs w:val="24"/>
        </w:rPr>
        <w:t>калий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натрий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кальций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металлический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сплавы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кальций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фосфористый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фосфор белый, желтый и </w:t>
      </w:r>
      <w:proofErr w:type="spellStart"/>
      <w:r w:rsidRPr="00922E7C">
        <w:rPr>
          <w:rFonts w:asciiTheme="majorHAnsi" w:hAnsiTheme="majorHAnsi"/>
          <w:sz w:val="24"/>
          <w:szCs w:val="24"/>
        </w:rPr>
        <w:t>красный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все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относящиеся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к </w:t>
      </w:r>
      <w:proofErr w:type="spellStart"/>
      <w:r w:rsidRPr="00922E7C">
        <w:rPr>
          <w:rFonts w:asciiTheme="majorHAnsi" w:hAnsiTheme="majorHAnsi"/>
          <w:sz w:val="24"/>
          <w:szCs w:val="24"/>
        </w:rPr>
        <w:t>категории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воспламеняющихся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твердых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перекиси органические;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нитроцеллюлоза коллоидная, в </w:t>
      </w:r>
      <w:proofErr w:type="spellStart"/>
      <w:r w:rsidRPr="00922E7C">
        <w:rPr>
          <w:rFonts w:asciiTheme="majorHAnsi" w:hAnsiTheme="majorHAnsi"/>
          <w:sz w:val="24"/>
          <w:szCs w:val="24"/>
        </w:rPr>
        <w:t>гранулах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хлопьях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сухая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влажная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содержащая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менее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25% </w:t>
      </w:r>
      <w:proofErr w:type="spellStart"/>
      <w:r w:rsidRPr="00922E7C">
        <w:rPr>
          <w:rFonts w:asciiTheme="majorHAnsi" w:hAnsiTheme="majorHAnsi"/>
          <w:sz w:val="24"/>
          <w:szCs w:val="24"/>
        </w:rPr>
        <w:t>воды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растворителя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22E7C">
        <w:rPr>
          <w:rFonts w:asciiTheme="majorHAnsi" w:hAnsiTheme="majorHAnsi"/>
          <w:sz w:val="24"/>
          <w:szCs w:val="24"/>
        </w:rPr>
        <w:t>Нитроцеллюлоза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коллоидная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в </w:t>
      </w:r>
      <w:proofErr w:type="spellStart"/>
      <w:r w:rsidRPr="00922E7C">
        <w:rPr>
          <w:rFonts w:asciiTheme="majorHAnsi" w:hAnsiTheme="majorHAnsi"/>
          <w:sz w:val="24"/>
          <w:szCs w:val="24"/>
        </w:rPr>
        <w:t>кусках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влажная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содержащая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менее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25% </w:t>
      </w:r>
      <w:proofErr w:type="spellStart"/>
      <w:r w:rsidRPr="00922E7C">
        <w:rPr>
          <w:rFonts w:asciiTheme="majorHAnsi" w:hAnsiTheme="majorHAnsi"/>
          <w:sz w:val="24"/>
          <w:szCs w:val="24"/>
        </w:rPr>
        <w:t>спирта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22E7C">
        <w:rPr>
          <w:rFonts w:asciiTheme="majorHAnsi" w:hAnsiTheme="majorHAnsi"/>
          <w:sz w:val="24"/>
          <w:szCs w:val="24"/>
        </w:rPr>
        <w:t>Нитроцеллюлоза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сухая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влажная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содержащая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менее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30% </w:t>
      </w:r>
      <w:proofErr w:type="spellStart"/>
      <w:r w:rsidRPr="00922E7C">
        <w:rPr>
          <w:rFonts w:asciiTheme="majorHAnsi" w:hAnsiTheme="majorHAnsi"/>
          <w:sz w:val="24"/>
          <w:szCs w:val="24"/>
        </w:rPr>
        <w:t>растворителя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20% </w:t>
      </w:r>
      <w:proofErr w:type="spellStart"/>
      <w:r w:rsidRPr="00922E7C">
        <w:rPr>
          <w:rFonts w:asciiTheme="majorHAnsi" w:hAnsiTheme="majorHAnsi"/>
          <w:sz w:val="24"/>
          <w:szCs w:val="24"/>
        </w:rPr>
        <w:t>воды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6. </w:t>
      </w:r>
      <w:proofErr w:type="spellStart"/>
      <w:r w:rsidRPr="00922E7C">
        <w:rPr>
          <w:rFonts w:asciiTheme="majorHAnsi" w:hAnsiTheme="majorHAnsi"/>
          <w:sz w:val="24"/>
          <w:szCs w:val="24"/>
        </w:rPr>
        <w:t>Ядовитые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отравляющие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любые ядовитые, сильнодействующие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отравляющие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22E7C">
        <w:rPr>
          <w:rFonts w:asciiTheme="majorHAnsi" w:hAnsiTheme="majorHAnsi"/>
          <w:sz w:val="24"/>
          <w:szCs w:val="24"/>
        </w:rPr>
        <w:t>жидком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твердом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состоянии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упакованные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22E7C">
        <w:rPr>
          <w:rFonts w:asciiTheme="majorHAnsi" w:hAnsiTheme="majorHAnsi"/>
          <w:sz w:val="24"/>
          <w:szCs w:val="24"/>
        </w:rPr>
        <w:t>любую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тару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бруцин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никотин;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стрихнин;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тетрагидрофурфуриловый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спирт;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антифриз;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тормозная жидкость;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lastRenderedPageBreak/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этиленгликоль;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ртуть;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все соли синильной </w:t>
      </w:r>
      <w:proofErr w:type="spellStart"/>
      <w:r w:rsidRPr="00922E7C">
        <w:rPr>
          <w:rFonts w:asciiTheme="majorHAnsi" w:hAnsiTheme="majorHAnsi"/>
          <w:sz w:val="24"/>
          <w:szCs w:val="24"/>
        </w:rPr>
        <w:t>кислоты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цианистые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препараты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циклон, </w:t>
      </w:r>
      <w:proofErr w:type="spellStart"/>
      <w:r w:rsidRPr="00922E7C">
        <w:rPr>
          <w:rFonts w:asciiTheme="majorHAnsi" w:hAnsiTheme="majorHAnsi"/>
          <w:sz w:val="24"/>
          <w:szCs w:val="24"/>
        </w:rPr>
        <w:t>цианплав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мышьяковистый </w:t>
      </w:r>
      <w:proofErr w:type="spellStart"/>
      <w:r w:rsidRPr="00922E7C">
        <w:rPr>
          <w:rFonts w:asciiTheme="majorHAnsi" w:hAnsiTheme="majorHAnsi"/>
          <w:sz w:val="24"/>
          <w:szCs w:val="24"/>
        </w:rPr>
        <w:t>ангидрид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все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proofErr w:type="gram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сильнодействующие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ядовитые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отравляющие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Pr="00922E7C">
        <w:rPr>
          <w:rFonts w:asciiTheme="majorHAnsi" w:hAnsiTheme="majorHAnsi"/>
          <w:sz w:val="24"/>
          <w:szCs w:val="24"/>
        </w:rPr>
        <w:t>Едкие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коррозирующие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сильные неорганические кислоты: </w:t>
      </w:r>
      <w:proofErr w:type="spellStart"/>
      <w:r w:rsidRPr="00922E7C">
        <w:rPr>
          <w:rFonts w:asciiTheme="majorHAnsi" w:hAnsiTheme="majorHAnsi"/>
          <w:sz w:val="24"/>
          <w:szCs w:val="24"/>
        </w:rPr>
        <w:t>соляная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серная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азотная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фтористо-водородная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(плавиковая) кислота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сильные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кислоты</w:t>
      </w:r>
      <w:proofErr w:type="spellEnd"/>
      <w:proofErr w:type="gram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коррозирующие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8. </w:t>
      </w:r>
      <w:proofErr w:type="spellStart"/>
      <w:r w:rsidRPr="00922E7C">
        <w:rPr>
          <w:rFonts w:asciiTheme="majorHAnsi" w:hAnsiTheme="majorHAnsi"/>
          <w:sz w:val="24"/>
          <w:szCs w:val="24"/>
        </w:rPr>
        <w:t>Дорогостоящие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драгоценные камни и </w:t>
      </w:r>
      <w:proofErr w:type="spellStart"/>
      <w:r w:rsidRPr="00922E7C">
        <w:rPr>
          <w:rFonts w:asciiTheme="majorHAnsi" w:hAnsiTheme="majorHAnsi"/>
          <w:sz w:val="24"/>
          <w:szCs w:val="24"/>
        </w:rPr>
        <w:t>металлы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ювелирные украшения;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денежные знаки, монеты, </w:t>
      </w:r>
      <w:proofErr w:type="spellStart"/>
      <w:r w:rsidRPr="00922E7C">
        <w:rPr>
          <w:rFonts w:asciiTheme="majorHAnsi" w:hAnsiTheme="majorHAnsi"/>
          <w:sz w:val="24"/>
          <w:szCs w:val="24"/>
        </w:rPr>
        <w:t>банкноты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дорожные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чеки</w:t>
      </w:r>
      <w:proofErr w:type="spellEnd"/>
      <w:r w:rsidRPr="00922E7C">
        <w:rPr>
          <w:rFonts w:asciiTheme="majorHAnsi" w:hAnsiTheme="majorHAnsi"/>
          <w:sz w:val="24"/>
          <w:szCs w:val="24"/>
        </w:rPr>
        <w:t>, к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p</w:t>
      </w:r>
      <w:proofErr w:type="gramEnd"/>
      <w:r w:rsidRPr="00922E7C">
        <w:rPr>
          <w:rFonts w:asciiTheme="majorHAnsi" w:hAnsiTheme="majorHAnsi"/>
          <w:sz w:val="24"/>
          <w:szCs w:val="24"/>
        </w:rPr>
        <w:t>едитно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денежные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документы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возможны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исключения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проиндексированных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погашенных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22E7C">
        <w:rPr>
          <w:rFonts w:asciiTheme="majorHAnsi" w:hAnsiTheme="majorHAnsi"/>
          <w:sz w:val="24"/>
          <w:szCs w:val="24"/>
        </w:rPr>
        <w:t>чеков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неупакованная мебель;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неупакованные изделия из </w:t>
      </w:r>
      <w:proofErr w:type="spellStart"/>
      <w:r w:rsidRPr="00922E7C">
        <w:rPr>
          <w:rFonts w:asciiTheme="majorHAnsi" w:hAnsiTheme="majorHAnsi"/>
          <w:sz w:val="24"/>
          <w:szCs w:val="24"/>
        </w:rPr>
        <w:t>стекла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фарфора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/>
          <w:sz w:val="24"/>
          <w:szCs w:val="24"/>
        </w:rPr>
        <w:t xml:space="preserve">произведения искусства, антиквариат (исключение </w:t>
      </w:r>
      <w:proofErr w:type="spellStart"/>
      <w:r w:rsidRPr="00922E7C">
        <w:rPr>
          <w:rFonts w:asciiTheme="majorHAnsi" w:hAnsiTheme="majorHAnsi"/>
          <w:sz w:val="24"/>
          <w:szCs w:val="24"/>
        </w:rPr>
        <w:t>составляют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грузы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отправляемые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922E7C">
        <w:rPr>
          <w:rFonts w:asciiTheme="majorHAnsi" w:hAnsiTheme="majorHAnsi"/>
          <w:sz w:val="24"/>
          <w:szCs w:val="24"/>
        </w:rPr>
        <w:t>разрешению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Министерства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культуры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документы в налоговые </w:t>
      </w:r>
      <w:proofErr w:type="spellStart"/>
      <w:r w:rsidRPr="00922E7C">
        <w:rPr>
          <w:rFonts w:asciiTheme="majorHAnsi" w:hAnsiTheme="majorHAnsi"/>
          <w:sz w:val="24"/>
          <w:szCs w:val="24"/>
        </w:rPr>
        <w:t>службы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возможны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исключения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клиентов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МА);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паспорта (иностранных граждан, </w:t>
      </w:r>
      <w:proofErr w:type="spellStart"/>
      <w:r w:rsidRPr="00922E7C">
        <w:rPr>
          <w:rFonts w:asciiTheme="majorHAnsi" w:hAnsiTheme="majorHAnsi"/>
          <w:sz w:val="24"/>
          <w:szCs w:val="24"/>
        </w:rPr>
        <w:t>Российские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Загранпаспорта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); </w:t>
      </w:r>
      <w:proofErr w:type="spellStart"/>
      <w:r w:rsidRPr="00922E7C">
        <w:rPr>
          <w:rFonts w:asciiTheme="majorHAnsi" w:hAnsiTheme="majorHAnsi"/>
          <w:sz w:val="24"/>
          <w:szCs w:val="24"/>
        </w:rPr>
        <w:t>временные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удостоверения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выдаваемые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з</w:t>
      </w:r>
      <w:proofErr w:type="spellStart"/>
      <w:proofErr w:type="gramStart"/>
      <w:r w:rsidRPr="00922E7C">
        <w:rPr>
          <w:rFonts w:asciiTheme="majorHAnsi" w:hAnsiTheme="majorHAnsi"/>
          <w:sz w:val="24"/>
          <w:szCs w:val="24"/>
        </w:rPr>
        <w:t>a</w:t>
      </w:r>
      <w:proofErr w:type="gramEnd"/>
      <w:r w:rsidRPr="00922E7C">
        <w:rPr>
          <w:rFonts w:asciiTheme="majorHAnsi" w:hAnsiTheme="majorHAnsi"/>
          <w:sz w:val="24"/>
          <w:szCs w:val="24"/>
        </w:rPr>
        <w:t>мену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паспортов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22E7C">
        <w:rPr>
          <w:rFonts w:asciiTheme="majorHAnsi" w:hAnsiTheme="majorHAnsi"/>
          <w:sz w:val="24"/>
          <w:szCs w:val="24"/>
        </w:rPr>
        <w:t>водительские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права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22E7C">
        <w:rPr>
          <w:rFonts w:asciiTheme="majorHAnsi" w:hAnsiTheme="majorHAnsi"/>
          <w:sz w:val="24"/>
          <w:szCs w:val="24"/>
        </w:rPr>
        <w:t>военные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билеты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22E7C">
        <w:rPr>
          <w:rFonts w:asciiTheme="majorHAnsi" w:hAnsiTheme="majorHAnsi"/>
          <w:sz w:val="24"/>
          <w:szCs w:val="24"/>
        </w:rPr>
        <w:t>паспорт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моряка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22E7C">
        <w:rPr>
          <w:rFonts w:asciiTheme="majorHAnsi" w:hAnsiTheme="majorHAnsi"/>
          <w:sz w:val="24"/>
          <w:szCs w:val="24"/>
        </w:rPr>
        <w:t>пенсионные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удостоверения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свидетельство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922E7C">
        <w:rPr>
          <w:rFonts w:asciiTheme="majorHAnsi" w:hAnsiTheme="majorHAnsi"/>
          <w:sz w:val="24"/>
          <w:szCs w:val="24"/>
        </w:rPr>
        <w:t>рождении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браке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смерти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22E7C">
        <w:rPr>
          <w:rFonts w:asciiTheme="majorHAnsi" w:hAnsiTheme="majorHAnsi"/>
          <w:sz w:val="24"/>
          <w:szCs w:val="24"/>
        </w:rPr>
        <w:t>справка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об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освобождении</w:t>
      </w:r>
      <w:proofErr w:type="spellEnd"/>
      <w:r w:rsidRPr="00922E7C">
        <w:rPr>
          <w:rFonts w:asciiTheme="majorHAnsi" w:hAnsiTheme="majorHAnsi"/>
          <w:sz w:val="24"/>
          <w:szCs w:val="24"/>
        </w:rPr>
        <w:t>) (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возможны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исключения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клиентов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МА);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-</w:t>
      </w:r>
      <w:r w:rsidRPr="00922E7C">
        <w:rPr>
          <w:rFonts w:asciiTheme="majorHAnsi" w:hAnsiTheme="majorHAnsi" w:cs="Courier New"/>
          <w:sz w:val="24"/>
          <w:szCs w:val="24"/>
        </w:rPr>
        <w:t xml:space="preserve"> </w:t>
      </w:r>
      <w:r w:rsidRPr="00922E7C">
        <w:rPr>
          <w:rFonts w:asciiTheme="majorHAnsi" w:hAnsiTheme="majorHAnsi"/>
          <w:sz w:val="24"/>
          <w:szCs w:val="24"/>
        </w:rPr>
        <w:t xml:space="preserve">конкурентные предложения, сертификаты, </w:t>
      </w:r>
      <w:proofErr w:type="spellStart"/>
      <w:r w:rsidRPr="00922E7C">
        <w:rPr>
          <w:rFonts w:asciiTheme="majorHAnsi" w:hAnsiTheme="majorHAnsi"/>
          <w:sz w:val="24"/>
          <w:szCs w:val="24"/>
        </w:rPr>
        <w:t>акции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опционы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облигации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возможны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исключения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конносаментов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Могут быть отправлены документы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тендер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конкурс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но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запасом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2-3 </w:t>
      </w:r>
      <w:proofErr w:type="spellStart"/>
      <w:r w:rsidRPr="00922E7C">
        <w:rPr>
          <w:rFonts w:asciiTheme="majorHAnsi" w:hAnsiTheme="majorHAnsi"/>
          <w:sz w:val="24"/>
          <w:szCs w:val="24"/>
        </w:rPr>
        <w:t>рабочих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дня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предупреждением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клиента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что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упущенную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прибыль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перевозчик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ответственности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несет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922E7C">
        <w:rPr>
          <w:rFonts w:asciiTheme="majorHAnsi" w:hAnsiTheme="majorHAnsi"/>
          <w:sz w:val="24"/>
          <w:szCs w:val="24"/>
        </w:rPr>
        <w:t>Стратегические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материалы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10. </w:t>
      </w:r>
      <w:proofErr w:type="spellStart"/>
      <w:r w:rsidRPr="00922E7C">
        <w:rPr>
          <w:rFonts w:asciiTheme="majorHAnsi" w:hAnsiTheme="majorHAnsi"/>
          <w:sz w:val="24"/>
          <w:szCs w:val="24"/>
        </w:rPr>
        <w:t>Ракетно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космические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комплексы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системы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связи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управления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военного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назначения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нормативно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техническая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документация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производство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эксплуатацию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11. </w:t>
      </w:r>
      <w:proofErr w:type="spellStart"/>
      <w:r w:rsidRPr="00922E7C">
        <w:rPr>
          <w:rFonts w:asciiTheme="majorHAnsi" w:hAnsiTheme="majorHAnsi"/>
          <w:sz w:val="24"/>
          <w:szCs w:val="24"/>
        </w:rPr>
        <w:t>Уран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другие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делящиеся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материалы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изделия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из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12. </w:t>
      </w:r>
      <w:proofErr w:type="spellStart"/>
      <w:r w:rsidRPr="00922E7C">
        <w:rPr>
          <w:rFonts w:asciiTheme="majorHAnsi" w:hAnsiTheme="majorHAnsi"/>
          <w:sz w:val="24"/>
          <w:szCs w:val="24"/>
        </w:rPr>
        <w:t>Рентгеновское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оборудование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приборы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оборудование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использованием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радиоактивных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изотопов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13. </w:t>
      </w:r>
      <w:proofErr w:type="spellStart"/>
      <w:r w:rsidRPr="00922E7C">
        <w:rPr>
          <w:rFonts w:asciiTheme="majorHAnsi" w:hAnsiTheme="majorHAnsi"/>
          <w:sz w:val="24"/>
          <w:szCs w:val="24"/>
        </w:rPr>
        <w:t>Результаты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научно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исследовательских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проектных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работ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а </w:t>
      </w:r>
      <w:proofErr w:type="spellStart"/>
      <w:r w:rsidRPr="00922E7C">
        <w:rPr>
          <w:rFonts w:asciiTheme="majorHAnsi" w:hAnsiTheme="majorHAnsi"/>
          <w:sz w:val="24"/>
          <w:szCs w:val="24"/>
        </w:rPr>
        <w:t>также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фундаментальных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поисковых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исследований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922E7C">
        <w:rPr>
          <w:rFonts w:asciiTheme="majorHAnsi" w:hAnsiTheme="majorHAnsi"/>
          <w:sz w:val="24"/>
          <w:szCs w:val="24"/>
        </w:rPr>
        <w:t>созданию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вооружения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военной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14. </w:t>
      </w:r>
      <w:proofErr w:type="spellStart"/>
      <w:r w:rsidRPr="00922E7C">
        <w:rPr>
          <w:rFonts w:asciiTheme="majorHAnsi" w:hAnsiTheme="majorHAnsi"/>
          <w:sz w:val="24"/>
          <w:szCs w:val="24"/>
        </w:rPr>
        <w:t>Шифровальная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техника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нормативно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техническая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документация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ее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производство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использование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15. </w:t>
      </w:r>
      <w:proofErr w:type="spellStart"/>
      <w:r w:rsidRPr="00922E7C">
        <w:rPr>
          <w:rFonts w:asciiTheme="majorHAnsi" w:hAnsiTheme="majorHAnsi"/>
          <w:sz w:val="24"/>
          <w:szCs w:val="24"/>
        </w:rPr>
        <w:t>Наркотические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средства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психотропные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16. </w:t>
      </w:r>
      <w:proofErr w:type="spellStart"/>
      <w:r w:rsidRPr="00922E7C">
        <w:rPr>
          <w:rFonts w:asciiTheme="majorHAnsi" w:hAnsiTheme="majorHAnsi"/>
          <w:sz w:val="24"/>
          <w:szCs w:val="24"/>
        </w:rPr>
        <w:t>Спирт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этиловый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17. </w:t>
      </w:r>
      <w:proofErr w:type="spellStart"/>
      <w:r w:rsidRPr="00922E7C">
        <w:rPr>
          <w:rFonts w:asciiTheme="majorHAnsi" w:hAnsiTheme="majorHAnsi"/>
          <w:sz w:val="24"/>
          <w:szCs w:val="24"/>
        </w:rPr>
        <w:t>Отходы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радиоактивных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материалов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взрывчатых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веществ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содержащие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драгоценные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редкоземельные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металлы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драгоценные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камни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18. </w:t>
      </w:r>
      <w:proofErr w:type="spellStart"/>
      <w:r w:rsidRPr="00922E7C">
        <w:rPr>
          <w:rFonts w:asciiTheme="majorHAnsi" w:hAnsiTheme="majorHAnsi"/>
          <w:sz w:val="24"/>
          <w:szCs w:val="24"/>
        </w:rPr>
        <w:t>Специальные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технические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средства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предназначенные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разработанные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приспособленные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запрограммированные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22E7C">
        <w:rPr>
          <w:rFonts w:asciiTheme="majorHAnsi" w:hAnsiTheme="majorHAnsi"/>
          <w:sz w:val="24"/>
          <w:szCs w:val="24"/>
        </w:rPr>
        <w:t>для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негласного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получения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информации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нормативно</w:t>
      </w:r>
      <w:proofErr w:type="spellEnd"/>
      <w:r w:rsidRPr="00922E7C">
        <w:rPr>
          <w:rFonts w:asciiTheme="majorHAnsi" w:hAnsiTheme="majorHAnsi"/>
          <w:sz w:val="24"/>
          <w:szCs w:val="24"/>
        </w:rPr>
        <w:t>-</w:t>
      </w:r>
      <w:proofErr w:type="spellStart"/>
      <w:r w:rsidRPr="00922E7C">
        <w:rPr>
          <w:rFonts w:asciiTheme="majorHAnsi" w:hAnsiTheme="majorHAnsi"/>
          <w:sz w:val="24"/>
          <w:szCs w:val="24"/>
        </w:rPr>
        <w:t>техническая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документация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производство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использование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19. живые животные;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20. </w:t>
      </w:r>
      <w:proofErr w:type="spellStart"/>
      <w:r w:rsidRPr="00922E7C">
        <w:rPr>
          <w:rFonts w:asciiTheme="majorHAnsi" w:hAnsiTheme="majorHAnsi"/>
          <w:sz w:val="24"/>
          <w:szCs w:val="24"/>
        </w:rPr>
        <w:t>человеческие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органы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21.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непристойного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безнравственного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характера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Примечание: За предъявление груза,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запрещенного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к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перевозке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груза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требующего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перевозке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особых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мер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предосторожности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с </w:t>
      </w:r>
      <w:proofErr w:type="spellStart"/>
      <w:r w:rsidRPr="00922E7C">
        <w:rPr>
          <w:rFonts w:asciiTheme="majorHAnsi" w:hAnsiTheme="majorHAnsi"/>
          <w:sz w:val="24"/>
          <w:szCs w:val="24"/>
        </w:rPr>
        <w:t>неправильным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указанием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наименования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или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свойства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груза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922E7C">
        <w:rPr>
          <w:rFonts w:asciiTheme="majorHAnsi" w:hAnsiTheme="majorHAnsi"/>
          <w:sz w:val="24"/>
          <w:szCs w:val="24"/>
        </w:rPr>
        <w:t>грузоотправителя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помимо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взыскания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причиненных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перевозчику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убытков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взыскивается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штраф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22E7C">
        <w:rPr>
          <w:rFonts w:asciiTheme="majorHAnsi" w:hAnsiTheme="majorHAnsi"/>
          <w:sz w:val="24"/>
          <w:szCs w:val="24"/>
        </w:rPr>
        <w:t>размере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пятикратной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провозной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платы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922E7C">
        <w:rPr>
          <w:rFonts w:asciiTheme="majorHAnsi" w:hAnsiTheme="majorHAnsi"/>
          <w:sz w:val="24"/>
          <w:szCs w:val="24"/>
        </w:rPr>
        <w:t>наивысшему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тарифу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все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расстояние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перевозки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proofErr w:type="spellStart"/>
      <w:r w:rsidRPr="00922E7C">
        <w:rPr>
          <w:rFonts w:asciiTheme="majorHAnsi" w:hAnsiTheme="majorHAnsi"/>
          <w:sz w:val="24"/>
          <w:szCs w:val="24"/>
        </w:rPr>
        <w:lastRenderedPageBreak/>
        <w:t>Данный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перечень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является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исчерпывающим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proofErr w:type="spellStart"/>
      <w:r w:rsidRPr="00922E7C">
        <w:rPr>
          <w:rFonts w:asciiTheme="majorHAnsi" w:hAnsiTheme="majorHAnsi"/>
          <w:sz w:val="24"/>
          <w:szCs w:val="24"/>
        </w:rPr>
        <w:t>Источники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: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Руководство по производству досмотра </w:t>
      </w:r>
      <w:proofErr w:type="spellStart"/>
      <w:r w:rsidRPr="00922E7C">
        <w:rPr>
          <w:rFonts w:asciiTheme="majorHAnsi" w:hAnsiTheme="majorHAnsi"/>
          <w:sz w:val="24"/>
          <w:szCs w:val="24"/>
        </w:rPr>
        <w:t>пассажиров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членов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экипажей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гражданских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воздушных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судов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обслуживающего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персонала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ручной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клади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багажа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грузов, </w:t>
      </w:r>
      <w:proofErr w:type="spellStart"/>
      <w:r w:rsidRPr="00922E7C">
        <w:rPr>
          <w:rFonts w:asciiTheme="majorHAnsi" w:hAnsiTheme="majorHAnsi"/>
          <w:sz w:val="24"/>
          <w:szCs w:val="24"/>
        </w:rPr>
        <w:t>почты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бортовых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запасов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утв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приказом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Минтранса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РФ </w:t>
      </w:r>
      <w:proofErr w:type="spellStart"/>
      <w:r w:rsidRPr="00922E7C">
        <w:rPr>
          <w:rFonts w:asciiTheme="majorHAnsi" w:hAnsiTheme="majorHAnsi"/>
          <w:sz w:val="24"/>
          <w:szCs w:val="24"/>
        </w:rPr>
        <w:t>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21 </w:t>
      </w:r>
      <w:proofErr w:type="spellStart"/>
      <w:r w:rsidRPr="00922E7C">
        <w:rPr>
          <w:rFonts w:asciiTheme="majorHAnsi" w:hAnsiTheme="majorHAnsi"/>
          <w:sz w:val="24"/>
          <w:szCs w:val="24"/>
        </w:rPr>
        <w:t>ноября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1995 г. N 102;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Указ Президента РФ от 22 </w:t>
      </w:r>
      <w:proofErr w:type="spellStart"/>
      <w:r w:rsidRPr="00922E7C">
        <w:rPr>
          <w:rFonts w:asciiTheme="majorHAnsi" w:hAnsiTheme="majorHAnsi"/>
          <w:sz w:val="24"/>
          <w:szCs w:val="24"/>
        </w:rPr>
        <w:t>февраля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1992 г. N 179 "О </w:t>
      </w:r>
      <w:proofErr w:type="spellStart"/>
      <w:r w:rsidRPr="00922E7C">
        <w:rPr>
          <w:rFonts w:asciiTheme="majorHAnsi" w:hAnsiTheme="majorHAnsi"/>
          <w:sz w:val="24"/>
          <w:szCs w:val="24"/>
        </w:rPr>
        <w:t>видах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продукции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22E7C">
        <w:rPr>
          <w:rFonts w:asciiTheme="majorHAnsi" w:hAnsiTheme="majorHAnsi"/>
          <w:sz w:val="24"/>
          <w:szCs w:val="24"/>
        </w:rPr>
        <w:t>работ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услуг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)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отходов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производства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свободная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реализация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которых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запрещена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" (с </w:t>
      </w:r>
      <w:proofErr w:type="spellStart"/>
      <w:r w:rsidRPr="00922E7C">
        <w:rPr>
          <w:rFonts w:asciiTheme="majorHAnsi" w:hAnsiTheme="majorHAnsi"/>
          <w:sz w:val="24"/>
          <w:szCs w:val="24"/>
        </w:rPr>
        <w:t>изменениями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30 </w:t>
      </w:r>
      <w:proofErr w:type="spellStart"/>
      <w:r w:rsidRPr="00922E7C">
        <w:rPr>
          <w:rFonts w:asciiTheme="majorHAnsi" w:hAnsiTheme="majorHAnsi"/>
          <w:sz w:val="24"/>
          <w:szCs w:val="24"/>
        </w:rPr>
        <w:t>ноября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1992 г., 15 </w:t>
      </w:r>
      <w:proofErr w:type="spellStart"/>
      <w:r w:rsidRPr="00922E7C">
        <w:rPr>
          <w:rFonts w:asciiTheme="majorHAnsi" w:hAnsiTheme="majorHAnsi"/>
          <w:sz w:val="24"/>
          <w:szCs w:val="24"/>
        </w:rPr>
        <w:t>июля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1998 г., 30 </w:t>
      </w:r>
      <w:proofErr w:type="spellStart"/>
      <w:r w:rsidRPr="00922E7C">
        <w:rPr>
          <w:rFonts w:asciiTheme="majorHAnsi" w:hAnsiTheme="majorHAnsi"/>
          <w:sz w:val="24"/>
          <w:szCs w:val="24"/>
        </w:rPr>
        <w:t>декабря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2000 г.);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Постановление Правительства РФ от 10 </w:t>
      </w:r>
      <w:proofErr w:type="spellStart"/>
      <w:r w:rsidRPr="00922E7C">
        <w:rPr>
          <w:rFonts w:asciiTheme="majorHAnsi" w:hAnsiTheme="majorHAnsi"/>
          <w:sz w:val="24"/>
          <w:szCs w:val="24"/>
        </w:rPr>
        <w:t>декабря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1992 г. N 959 "О </w:t>
      </w:r>
      <w:proofErr w:type="spellStart"/>
      <w:r w:rsidRPr="00922E7C">
        <w:rPr>
          <w:rFonts w:asciiTheme="majorHAnsi" w:hAnsiTheme="majorHAnsi"/>
          <w:sz w:val="24"/>
          <w:szCs w:val="24"/>
        </w:rPr>
        <w:t>поставках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продукции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отходов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производства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свободная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реализация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которых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запрещена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" (с </w:t>
      </w:r>
      <w:proofErr w:type="spellStart"/>
      <w:r w:rsidRPr="00922E7C">
        <w:rPr>
          <w:rFonts w:asciiTheme="majorHAnsi" w:hAnsiTheme="majorHAnsi"/>
          <w:sz w:val="24"/>
          <w:szCs w:val="24"/>
        </w:rPr>
        <w:t>изменениями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15 </w:t>
      </w:r>
      <w:proofErr w:type="spellStart"/>
      <w:r w:rsidRPr="00922E7C">
        <w:rPr>
          <w:rFonts w:asciiTheme="majorHAnsi" w:hAnsiTheme="majorHAnsi"/>
          <w:sz w:val="24"/>
          <w:szCs w:val="24"/>
        </w:rPr>
        <w:t>апреля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2 </w:t>
      </w:r>
      <w:proofErr w:type="spellStart"/>
      <w:r w:rsidRPr="00922E7C">
        <w:rPr>
          <w:rFonts w:asciiTheme="majorHAnsi" w:hAnsiTheme="majorHAnsi"/>
          <w:sz w:val="24"/>
          <w:szCs w:val="24"/>
        </w:rPr>
        <w:t>декабря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1994 г., 16 </w:t>
      </w:r>
      <w:proofErr w:type="spellStart"/>
      <w:r w:rsidRPr="00922E7C">
        <w:rPr>
          <w:rFonts w:asciiTheme="majorHAnsi" w:hAnsiTheme="majorHAnsi"/>
          <w:sz w:val="24"/>
          <w:szCs w:val="24"/>
        </w:rPr>
        <w:t>декабря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1995 г.); </w:t>
      </w:r>
    </w:p>
    <w:p w:rsidR="00922E7C" w:rsidRPr="00922E7C" w:rsidRDefault="00922E7C" w:rsidP="00922E7C">
      <w:pPr>
        <w:rPr>
          <w:rFonts w:asciiTheme="majorHAnsi" w:hAnsiTheme="majorHAnsi"/>
          <w:sz w:val="24"/>
          <w:szCs w:val="24"/>
        </w:rPr>
      </w:pPr>
      <w:r w:rsidRPr="00922E7C">
        <w:rPr>
          <w:rFonts w:asciiTheme="majorHAnsi" w:hAnsiTheme="majorHAnsi"/>
          <w:sz w:val="24"/>
          <w:szCs w:val="24"/>
        </w:rPr>
        <w:t xml:space="preserve">Правила государственного таможенного контроля </w:t>
      </w:r>
      <w:proofErr w:type="spellStart"/>
      <w:r w:rsidRPr="00922E7C">
        <w:rPr>
          <w:rFonts w:asciiTheme="majorHAnsi" w:hAnsiTheme="majorHAnsi"/>
          <w:sz w:val="24"/>
          <w:szCs w:val="24"/>
        </w:rPr>
        <w:t>за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предметами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принадлежащими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организациям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22E7C">
        <w:rPr>
          <w:rFonts w:asciiTheme="majorHAnsi" w:hAnsiTheme="majorHAnsi"/>
          <w:sz w:val="24"/>
          <w:szCs w:val="24"/>
        </w:rPr>
        <w:t>лицам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22E7C">
        <w:rPr>
          <w:rFonts w:asciiTheme="majorHAnsi" w:hAnsiTheme="majorHAnsi"/>
          <w:sz w:val="24"/>
          <w:szCs w:val="24"/>
        </w:rPr>
        <w:t>пользующимся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территории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СССР </w:t>
      </w:r>
      <w:proofErr w:type="spellStart"/>
      <w:r w:rsidRPr="00922E7C">
        <w:rPr>
          <w:rFonts w:asciiTheme="majorHAnsi" w:hAnsiTheme="majorHAnsi"/>
          <w:sz w:val="24"/>
          <w:szCs w:val="24"/>
        </w:rPr>
        <w:t>таможенными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льготам</w:t>
      </w:r>
      <w:proofErr w:type="gramStart"/>
      <w:r w:rsidRPr="00922E7C">
        <w:rPr>
          <w:rFonts w:asciiTheme="majorHAnsi" w:hAnsiTheme="majorHAnsi"/>
          <w:sz w:val="24"/>
          <w:szCs w:val="24"/>
        </w:rPr>
        <w:t>и</w:t>
      </w:r>
      <w:proofErr w:type="spellEnd"/>
      <w:r w:rsidRPr="00922E7C"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Pr="00922E7C">
        <w:rPr>
          <w:rFonts w:asciiTheme="majorHAnsi" w:hAnsiTheme="majorHAnsi"/>
          <w:sz w:val="24"/>
          <w:szCs w:val="24"/>
        </w:rPr>
        <w:t>утв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22E7C">
        <w:rPr>
          <w:rFonts w:asciiTheme="majorHAnsi" w:hAnsiTheme="majorHAnsi"/>
          <w:sz w:val="24"/>
          <w:szCs w:val="24"/>
        </w:rPr>
        <w:t>приказом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ГУГТК СССР </w:t>
      </w:r>
      <w:proofErr w:type="spellStart"/>
      <w:r w:rsidRPr="00922E7C">
        <w:rPr>
          <w:rFonts w:asciiTheme="majorHAnsi" w:hAnsiTheme="majorHAnsi"/>
          <w:sz w:val="24"/>
          <w:szCs w:val="24"/>
        </w:rPr>
        <w:t>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26 </w:t>
      </w:r>
      <w:proofErr w:type="spellStart"/>
      <w:r w:rsidRPr="00922E7C">
        <w:rPr>
          <w:rFonts w:asciiTheme="majorHAnsi" w:hAnsiTheme="majorHAnsi"/>
          <w:sz w:val="24"/>
          <w:szCs w:val="24"/>
        </w:rPr>
        <w:t>мая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1988 г. N 108)(с </w:t>
      </w:r>
      <w:proofErr w:type="spellStart"/>
      <w:r w:rsidRPr="00922E7C">
        <w:rPr>
          <w:rFonts w:asciiTheme="majorHAnsi" w:hAnsiTheme="majorHAnsi"/>
          <w:sz w:val="24"/>
          <w:szCs w:val="24"/>
        </w:rPr>
        <w:t>изменениями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от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17 </w:t>
      </w:r>
      <w:proofErr w:type="spellStart"/>
      <w:r w:rsidRPr="00922E7C">
        <w:rPr>
          <w:rFonts w:asciiTheme="majorHAnsi" w:hAnsiTheme="majorHAnsi"/>
          <w:sz w:val="24"/>
          <w:szCs w:val="24"/>
        </w:rPr>
        <w:t>июля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1988 г., 28 </w:t>
      </w:r>
      <w:proofErr w:type="spellStart"/>
      <w:r w:rsidRPr="00922E7C">
        <w:rPr>
          <w:rFonts w:asciiTheme="majorHAnsi" w:hAnsiTheme="majorHAnsi"/>
          <w:sz w:val="24"/>
          <w:szCs w:val="24"/>
        </w:rPr>
        <w:t>февраля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и 18 </w:t>
      </w:r>
      <w:proofErr w:type="spellStart"/>
      <w:r w:rsidRPr="00922E7C">
        <w:rPr>
          <w:rFonts w:asciiTheme="majorHAnsi" w:hAnsiTheme="majorHAnsi"/>
          <w:sz w:val="24"/>
          <w:szCs w:val="24"/>
        </w:rPr>
        <w:t>августа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1989 г.) (</w:t>
      </w:r>
      <w:proofErr w:type="spellStart"/>
      <w:r w:rsidRPr="00922E7C">
        <w:rPr>
          <w:rFonts w:asciiTheme="majorHAnsi" w:hAnsiTheme="majorHAnsi"/>
          <w:sz w:val="24"/>
          <w:szCs w:val="24"/>
        </w:rPr>
        <w:t>Действуют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922E7C">
        <w:rPr>
          <w:rFonts w:asciiTheme="majorHAnsi" w:hAnsiTheme="majorHAnsi"/>
          <w:sz w:val="24"/>
          <w:szCs w:val="24"/>
        </w:rPr>
        <w:t>части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не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противоречащей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действующему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22E7C">
        <w:rPr>
          <w:rFonts w:asciiTheme="majorHAnsi" w:hAnsiTheme="majorHAnsi"/>
          <w:sz w:val="24"/>
          <w:szCs w:val="24"/>
        </w:rPr>
        <w:t>законодательству</w:t>
      </w:r>
      <w:proofErr w:type="spellEnd"/>
      <w:r w:rsidRPr="00922E7C">
        <w:rPr>
          <w:rFonts w:asciiTheme="majorHAnsi" w:hAnsiTheme="majorHAnsi"/>
          <w:sz w:val="24"/>
          <w:szCs w:val="24"/>
        </w:rPr>
        <w:t xml:space="preserve">. </w:t>
      </w:r>
    </w:p>
    <w:p w:rsidR="003B6814" w:rsidRPr="00922E7C" w:rsidRDefault="003B6814" w:rsidP="00922E7C">
      <w:pPr>
        <w:rPr>
          <w:rFonts w:asciiTheme="majorHAnsi" w:hAnsiTheme="majorHAnsi"/>
          <w:sz w:val="24"/>
          <w:szCs w:val="24"/>
        </w:rPr>
      </w:pPr>
    </w:p>
    <w:sectPr w:rsidR="003B6814" w:rsidRPr="00922E7C" w:rsidSect="00602940">
      <w:pgSz w:w="11906" w:h="17338"/>
      <w:pgMar w:top="1156" w:right="441" w:bottom="1126" w:left="9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CBB9E"/>
    <w:multiLevelType w:val="hybridMultilevel"/>
    <w:tmpl w:val="786BB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085DB6"/>
    <w:multiLevelType w:val="hybridMultilevel"/>
    <w:tmpl w:val="FFCCA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6842DF"/>
    <w:multiLevelType w:val="hybridMultilevel"/>
    <w:tmpl w:val="EE916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9B19E0"/>
    <w:multiLevelType w:val="hybridMultilevel"/>
    <w:tmpl w:val="35528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CFA37E"/>
    <w:multiLevelType w:val="hybridMultilevel"/>
    <w:tmpl w:val="E5A6A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16804E"/>
    <w:multiLevelType w:val="hybridMultilevel"/>
    <w:tmpl w:val="D5393B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29C80F2"/>
    <w:multiLevelType w:val="hybridMultilevel"/>
    <w:tmpl w:val="415B0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E87208"/>
    <w:multiLevelType w:val="hybridMultilevel"/>
    <w:tmpl w:val="71EB8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3C681E"/>
    <w:multiLevelType w:val="hybridMultilevel"/>
    <w:tmpl w:val="25092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15707C"/>
    <w:multiLevelType w:val="hybridMultilevel"/>
    <w:tmpl w:val="BBE41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3CE5EE"/>
    <w:multiLevelType w:val="hybridMultilevel"/>
    <w:tmpl w:val="78369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1D2BAA5"/>
    <w:multiLevelType w:val="hybridMultilevel"/>
    <w:tmpl w:val="0FAB8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4211C9"/>
    <w:multiLevelType w:val="hybridMultilevel"/>
    <w:tmpl w:val="906B8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4B0A64"/>
    <w:multiLevelType w:val="hybridMultilevel"/>
    <w:tmpl w:val="BFCF47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1C5477C"/>
    <w:multiLevelType w:val="hybridMultilevel"/>
    <w:tmpl w:val="C0D85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9DA4D0"/>
    <w:multiLevelType w:val="hybridMultilevel"/>
    <w:tmpl w:val="FBFA0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7F067A"/>
    <w:multiLevelType w:val="hybridMultilevel"/>
    <w:tmpl w:val="40FED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17B667"/>
    <w:multiLevelType w:val="hybridMultilevel"/>
    <w:tmpl w:val="9B4A7A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81A619"/>
    <w:multiLevelType w:val="hybridMultilevel"/>
    <w:tmpl w:val="96A14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D5BC4A"/>
    <w:multiLevelType w:val="hybridMultilevel"/>
    <w:tmpl w:val="6A975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0542E98"/>
    <w:multiLevelType w:val="hybridMultilevel"/>
    <w:tmpl w:val="66B20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288FEB"/>
    <w:multiLevelType w:val="hybridMultilevel"/>
    <w:tmpl w:val="84791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492525"/>
    <w:multiLevelType w:val="hybridMultilevel"/>
    <w:tmpl w:val="6115B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3EC803"/>
    <w:multiLevelType w:val="hybridMultilevel"/>
    <w:tmpl w:val="3C850F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19"/>
  </w:num>
  <w:num w:numId="11">
    <w:abstractNumId w:val="8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16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2E7C"/>
    <w:rsid w:val="003B6814"/>
    <w:rsid w:val="0092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E7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5790</Characters>
  <Application>Microsoft Office Word</Application>
  <DocSecurity>0</DocSecurity>
  <Lines>48</Lines>
  <Paragraphs>13</Paragraphs>
  <ScaleCrop>false</ScaleCrop>
  <Company>DG Win&amp;Soft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1</cp:revision>
  <dcterms:created xsi:type="dcterms:W3CDTF">2012-04-13T13:47:00Z</dcterms:created>
  <dcterms:modified xsi:type="dcterms:W3CDTF">2012-04-13T13:51:00Z</dcterms:modified>
</cp:coreProperties>
</file>