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1D" w:rsidRPr="00B2301D" w:rsidRDefault="00B2301D" w:rsidP="00B2301D">
      <w:pPr>
        <w:jc w:val="both"/>
        <w:rPr>
          <w:rFonts w:asciiTheme="majorHAnsi" w:hAnsiTheme="majorHAnsi"/>
          <w:b/>
          <w:sz w:val="28"/>
          <w:szCs w:val="28"/>
        </w:rPr>
      </w:pPr>
      <w:r w:rsidRPr="00B2301D">
        <w:rPr>
          <w:rFonts w:asciiTheme="majorHAnsi" w:hAnsiTheme="majorHAnsi"/>
          <w:b/>
          <w:sz w:val="28"/>
          <w:szCs w:val="28"/>
        </w:rPr>
        <w:t xml:space="preserve">Словарь морских терминов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Аббревиатура и термины, используемые при международных морских грузоперевозках.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ALL IN (All Inclusive) - "Все включено" - означает, что стоимость перевозки включает все дополнительные сборы, предусмотренные условиями перевозки. Например, если речь идет о фрахт на условиях LILO, это означает, что в ставку фрахта, кроме погрузки-выгрузки, также включены все сопутствующие расходы, такие как BAF, CAF и т. д.;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B/L (Bill of Lading) - коносамент - морская накладная на перевозку груза, выдаваемая перевозчиком груза грузовладельцу. Удостоверяет право собственности на отгруженный товар. Может составляться: на предъявителя, на имя получателя (именной), по приказу отправителя или получателя (ордерный);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BAS (Base Rate) - базовая ставка;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>BAF (Bunker Adjustment Factory) - бункерная надбавка – дополнительный сбор к базовой ставке фрахта, величина зависит от стоимости топлива на международном рынке. Может изменяться ежемесячно или ежеквартально. Обычно котируется за TEU (</w:t>
      </w:r>
      <w:proofErr w:type="gramStart"/>
      <w:r w:rsidRPr="00B2301D">
        <w:rPr>
          <w:rFonts w:asciiTheme="majorHAnsi" w:hAnsiTheme="majorHAnsi"/>
          <w:sz w:val="24"/>
          <w:szCs w:val="24"/>
        </w:rPr>
        <w:t>например</w:t>
      </w:r>
      <w:proofErr w:type="gramEnd"/>
      <w:r w:rsidRPr="00B2301D">
        <w:rPr>
          <w:rFonts w:asciiTheme="majorHAnsi" w:hAnsiTheme="majorHAnsi"/>
          <w:sz w:val="24"/>
          <w:szCs w:val="24"/>
        </w:rPr>
        <w:t xml:space="preserve"> 500 USD/TEU)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BFR - морской фрахт;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Booking (Букинг, Букировка) - бронирование всей или части грузовместимости судна (места на судне) для перевозки груза;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CAF (Currency Adjustment Factor) - дополнительный сбор к базовой ставке фрахта. Величина зависит от изменения курса валют. Может изменяться ежемесячно или ежеквартально. Обычно котируется </w:t>
      </w:r>
      <w:proofErr w:type="gramStart"/>
      <w:r w:rsidRPr="00B2301D">
        <w:rPr>
          <w:rFonts w:asciiTheme="majorHAnsi" w:hAnsiTheme="majorHAnsi"/>
          <w:sz w:val="24"/>
          <w:szCs w:val="24"/>
        </w:rPr>
        <w:t>в</w:t>
      </w:r>
      <w:proofErr w:type="gramEnd"/>
      <w:r w:rsidRPr="00B2301D">
        <w:rPr>
          <w:rFonts w:asciiTheme="majorHAnsi" w:hAnsiTheme="majorHAnsi"/>
          <w:sz w:val="24"/>
          <w:szCs w:val="24"/>
        </w:rPr>
        <w:t xml:space="preserve"> % </w:t>
      </w:r>
      <w:proofErr w:type="gramStart"/>
      <w:r w:rsidRPr="00B2301D">
        <w:rPr>
          <w:rFonts w:asciiTheme="majorHAnsi" w:hAnsiTheme="majorHAnsi"/>
          <w:sz w:val="24"/>
          <w:szCs w:val="24"/>
        </w:rPr>
        <w:t>к</w:t>
      </w:r>
      <w:proofErr w:type="gramEnd"/>
      <w:r w:rsidRPr="00B2301D">
        <w:rPr>
          <w:rFonts w:asciiTheme="majorHAnsi" w:hAnsiTheme="majorHAnsi"/>
          <w:sz w:val="24"/>
          <w:szCs w:val="24"/>
        </w:rPr>
        <w:t xml:space="preserve"> базовой ставке фрахта;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Carrier - лицо, использующее собственные или взятые в аренду транспортные средства для транспортировки грузов, на основании заключенного с отправителем договора;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>CFR - cost and freight (стоимость и фрахт) - международный торговый термин Инкотерм</w:t>
      </w:r>
      <w:proofErr w:type="gramStart"/>
      <w:r w:rsidRPr="00B2301D">
        <w:rPr>
          <w:rFonts w:asciiTheme="majorHAnsi" w:hAnsiTheme="majorHAnsi"/>
          <w:sz w:val="24"/>
          <w:szCs w:val="24"/>
        </w:rPr>
        <w:t>c</w:t>
      </w:r>
      <w:proofErr w:type="gramEnd"/>
      <w:r w:rsidRPr="00B2301D">
        <w:rPr>
          <w:rFonts w:asciiTheme="majorHAnsi" w:hAnsiTheme="majorHAnsi"/>
          <w:sz w:val="24"/>
          <w:szCs w:val="24"/>
        </w:rPr>
        <w:t>. Условия поставки CFR означают, что продавец оплачивает доставку товара в порт, погрузку и фрахт судна, а также обеспечивает прохождение таможенных процедур при экспорте товара (в т.ч. оплачивает пошлины). Покупатель оплачивает страховку товара. Риск потери или повреждения, а также дополнительные расходы после перехода товара через поручни судна переходит на покупателя. Условия поставки CFR используются только в случае перевозки товара морским или речным транспортом</w:t>
      </w:r>
      <w:proofErr w:type="gramStart"/>
      <w:r w:rsidRPr="00B2301D">
        <w:rPr>
          <w:rFonts w:asciiTheme="majorHAnsi" w:hAnsiTheme="majorHAnsi"/>
          <w:sz w:val="24"/>
          <w:szCs w:val="24"/>
        </w:rPr>
        <w:t xml:space="preserve">.;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proofErr w:type="gramEnd"/>
      <w:r w:rsidRPr="00B2301D">
        <w:rPr>
          <w:rFonts w:asciiTheme="majorHAnsi" w:hAnsiTheme="majorHAnsi"/>
          <w:sz w:val="24"/>
          <w:szCs w:val="24"/>
        </w:rPr>
        <w:t xml:space="preserve">Charter (Чартер) - договор между владельцем транспортного средства и нанимателем (фрахтователем) об аренде транспортного средства на определенный срок или рейс;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lastRenderedPageBreak/>
        <w:t xml:space="preserve">CIF - Cost, Insurance and Freight (стоимость, страхование и фрахт) - термин Инкотерм. Условия поставки CIF в значительной степени идентичны с условиями CFR. Дополнительно к ответственности по условиям поставки CFR, продавец для условий CIF должен получить страховой полис допускающий передачу для покрытия рисков, связанных с доставкой груза, страховыми компаниями. Ответственность продавца за товар заканчивается, когда товар был доставлен морскому перевозчику или был погружен на борт судна, в зависимости от условий контракта;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CIP - Carriage and Insurance Paid to (фрахт/перевозка и страхование </w:t>
      </w:r>
      <w:proofErr w:type="gramStart"/>
      <w:r w:rsidRPr="00B2301D">
        <w:rPr>
          <w:rFonts w:asciiTheme="majorHAnsi" w:hAnsiTheme="majorHAnsi"/>
          <w:sz w:val="24"/>
          <w:szCs w:val="24"/>
        </w:rPr>
        <w:t>оплачены</w:t>
      </w:r>
      <w:proofErr w:type="gramEnd"/>
      <w:r w:rsidRPr="00B2301D">
        <w:rPr>
          <w:rFonts w:asciiTheme="majorHAnsi" w:hAnsiTheme="majorHAnsi"/>
          <w:sz w:val="24"/>
          <w:szCs w:val="24"/>
        </w:rPr>
        <w:t xml:space="preserve"> до) — международный торговый термин Инкотермс. Термин означает, что продавец доставит товар названному перевозчику. Кроме этого, продавец обязан оплатить расходы, связанные с перевозкой товара до названного пункта назначения. Ответственность продавца заканчивается после доставки им товара перевозчику, который был указан покупателем. Покупатель нес</w:t>
      </w:r>
      <w:r w:rsidRPr="00B2301D">
        <w:rPr>
          <w:rFonts w:asciiTheme="majorHAnsi" w:hAnsiTheme="majorHAnsi" w:cs="Times New Roman"/>
          <w:sz w:val="24"/>
          <w:szCs w:val="24"/>
        </w:rPr>
        <w:t>ѐ</w:t>
      </w:r>
      <w:r w:rsidRPr="00B2301D">
        <w:rPr>
          <w:rFonts w:asciiTheme="majorHAnsi" w:eastAsia="Batang" w:hAnsiTheme="majorHAnsi" w:cs="Batang"/>
          <w:sz w:val="24"/>
          <w:szCs w:val="24"/>
        </w:rPr>
        <w:t>т</w:t>
      </w:r>
      <w:r w:rsidRPr="00B2301D">
        <w:rPr>
          <w:rFonts w:asciiTheme="majorHAnsi" w:hAnsiTheme="majorHAnsi"/>
          <w:sz w:val="24"/>
          <w:szCs w:val="24"/>
        </w:rPr>
        <w:t xml:space="preserve"> все риски и любые дополнительные расходы, произошедшие после того, как товар был доставлен. Данный термин схож с термином CPT, за исключением того, что продавец также оплачивает страхование. Также, по условиям CIP, таможенные процедуры по экспорту товара лежат на продавце;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>C.O.C (</w:t>
      </w:r>
      <w:proofErr w:type="gramStart"/>
      <w:r w:rsidRPr="00B2301D">
        <w:rPr>
          <w:rFonts w:asciiTheme="majorHAnsi" w:hAnsiTheme="majorHAnsi"/>
          <w:sz w:val="24"/>
          <w:szCs w:val="24"/>
        </w:rPr>
        <w:t>С</w:t>
      </w:r>
      <w:proofErr w:type="gramEnd"/>
      <w:r w:rsidRPr="00B2301D">
        <w:rPr>
          <w:rFonts w:asciiTheme="majorHAnsi" w:hAnsiTheme="majorHAnsi"/>
          <w:sz w:val="24"/>
          <w:szCs w:val="24"/>
        </w:rPr>
        <w:t xml:space="preserve">arrier’s Оwned Container) - контейнер является собственностью перевозчика;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Consignee - получатель груза;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CPT - Carriage Paid To (Фрахт/перевозка оплачены </w:t>
      </w:r>
      <w:proofErr w:type="gramStart"/>
      <w:r w:rsidRPr="00B2301D">
        <w:rPr>
          <w:rFonts w:asciiTheme="majorHAnsi" w:hAnsiTheme="majorHAnsi"/>
          <w:sz w:val="24"/>
          <w:szCs w:val="24"/>
        </w:rPr>
        <w:t>до</w:t>
      </w:r>
      <w:proofErr w:type="gramEnd"/>
      <w:r w:rsidRPr="00B2301D">
        <w:rPr>
          <w:rFonts w:asciiTheme="majorHAnsi" w:hAnsiTheme="majorHAnsi"/>
          <w:sz w:val="24"/>
          <w:szCs w:val="24"/>
        </w:rPr>
        <w:t xml:space="preserve">) - </w:t>
      </w:r>
      <w:proofErr w:type="gramStart"/>
      <w:r w:rsidRPr="00B2301D">
        <w:rPr>
          <w:rFonts w:asciiTheme="majorHAnsi" w:hAnsiTheme="majorHAnsi"/>
          <w:sz w:val="24"/>
          <w:szCs w:val="24"/>
        </w:rPr>
        <w:t>международный</w:t>
      </w:r>
      <w:proofErr w:type="gramEnd"/>
      <w:r w:rsidRPr="00B2301D">
        <w:rPr>
          <w:rFonts w:asciiTheme="majorHAnsi" w:hAnsiTheme="majorHAnsi"/>
          <w:sz w:val="24"/>
          <w:szCs w:val="24"/>
        </w:rPr>
        <w:t xml:space="preserve"> торговый термин Инкотермс, который применяется по отношению ко всем видам транспорта, включая смешанные перевозки. Продавец нес</w:t>
      </w:r>
      <w:r w:rsidRPr="00B2301D">
        <w:rPr>
          <w:rFonts w:asciiTheme="majorHAnsi" w:hAnsiTheme="majorHAnsi" w:cs="Times New Roman"/>
          <w:sz w:val="24"/>
          <w:szCs w:val="24"/>
        </w:rPr>
        <w:t>ѐ</w:t>
      </w:r>
      <w:r w:rsidRPr="00B2301D">
        <w:rPr>
          <w:rFonts w:asciiTheme="majorHAnsi" w:eastAsia="Batang" w:hAnsiTheme="majorHAnsi" w:cs="Batang"/>
          <w:sz w:val="24"/>
          <w:szCs w:val="24"/>
        </w:rPr>
        <w:t>т</w:t>
      </w:r>
      <w:r w:rsidRPr="00B2301D">
        <w:rPr>
          <w:rFonts w:asciiTheme="majorHAnsi" w:hAnsiTheme="majorHAnsi"/>
          <w:sz w:val="24"/>
          <w:szCs w:val="24"/>
        </w:rPr>
        <w:t xml:space="preserve"> расходы по фрахту и перевозке к пункту назначения. Покупатель оплачивает страхование груза. Риски переходят в момент доставки груза первому перевозчику.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CUC (Chassis Using Charge) - сбор за пользование шасси;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CY (Container yard) - контейнерный терминал;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>DAF - Delivered At Frontier (доставлено на границе) - условия поставки Инкотермс. Может применяться при поставке железнодорожным или автомобильным транспортом. Продавец нес</w:t>
      </w:r>
      <w:r w:rsidRPr="00B2301D">
        <w:rPr>
          <w:rFonts w:asciiTheme="majorHAnsi" w:hAnsiTheme="majorHAnsi" w:cs="Times New Roman"/>
          <w:sz w:val="24"/>
          <w:szCs w:val="24"/>
        </w:rPr>
        <w:t>ѐ</w:t>
      </w:r>
      <w:r w:rsidRPr="00B2301D">
        <w:rPr>
          <w:rFonts w:asciiTheme="majorHAnsi" w:eastAsia="Batang" w:hAnsiTheme="majorHAnsi" w:cs="Batang"/>
          <w:sz w:val="24"/>
          <w:szCs w:val="24"/>
        </w:rPr>
        <w:t>т</w:t>
      </w:r>
      <w:r w:rsidRPr="00B2301D">
        <w:rPr>
          <w:rFonts w:asciiTheme="majorHAnsi" w:hAnsiTheme="majorHAnsi"/>
          <w:sz w:val="24"/>
          <w:szCs w:val="24"/>
        </w:rPr>
        <w:t xml:space="preserve"> обязанности по транспортировке товара до границы и оплате пошлин. Покупатель нес</w:t>
      </w:r>
      <w:r w:rsidRPr="00B2301D">
        <w:rPr>
          <w:rFonts w:asciiTheme="majorHAnsi" w:hAnsiTheme="majorHAnsi" w:cs="Times New Roman"/>
          <w:sz w:val="24"/>
          <w:szCs w:val="24"/>
        </w:rPr>
        <w:t>ѐ</w:t>
      </w:r>
      <w:r w:rsidRPr="00B2301D">
        <w:rPr>
          <w:rFonts w:asciiTheme="majorHAnsi" w:eastAsia="Batang" w:hAnsiTheme="majorHAnsi" w:cs="Batang"/>
          <w:sz w:val="24"/>
          <w:szCs w:val="24"/>
        </w:rPr>
        <w:t>т</w:t>
      </w:r>
      <w:r w:rsidRPr="00B2301D">
        <w:rPr>
          <w:rFonts w:asciiTheme="majorHAnsi" w:hAnsiTheme="majorHAnsi"/>
          <w:sz w:val="24"/>
          <w:szCs w:val="24"/>
        </w:rPr>
        <w:t xml:space="preserve"> обязанности и по таможенному оформлению товара, и по траспортировке с границы до своего местонахождения. Риски переходят в момент достижения грузом границы.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B2301D">
        <w:rPr>
          <w:rFonts w:asciiTheme="majorHAnsi" w:hAnsiTheme="majorHAnsi"/>
          <w:sz w:val="24"/>
          <w:szCs w:val="24"/>
        </w:rPr>
        <w:t>D</w:t>
      </w:r>
      <w:proofErr w:type="gramEnd"/>
      <w:r w:rsidRPr="00B2301D">
        <w:rPr>
          <w:rFonts w:asciiTheme="majorHAnsi" w:hAnsiTheme="majorHAnsi"/>
          <w:sz w:val="24"/>
          <w:szCs w:val="24"/>
        </w:rPr>
        <w:t xml:space="preserve">С (Dry container) - тип контейнера (сухой контейнер). Контейнер, предназначенный для перевозки "сухих" грузов не требующих специального температурного режима;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DDF (Documentation Fee - Destination) - сбор за оформление документов в порту доставки;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DDP - Delivered, Duty Paid (доставлено, пошлина оплачена) - условия поставки Инкотермс. </w:t>
      </w:r>
      <w:proofErr w:type="gramStart"/>
      <w:r w:rsidRPr="00B2301D">
        <w:rPr>
          <w:rFonts w:asciiTheme="majorHAnsi" w:hAnsiTheme="majorHAnsi"/>
          <w:sz w:val="24"/>
          <w:szCs w:val="24"/>
        </w:rPr>
        <w:t xml:space="preserve">Употребляется с указанием места прибытия; ответственность продавца </w:t>
      </w:r>
      <w:r w:rsidRPr="00B2301D">
        <w:rPr>
          <w:rFonts w:asciiTheme="majorHAnsi" w:hAnsiTheme="majorHAnsi"/>
          <w:sz w:val="24"/>
          <w:szCs w:val="24"/>
        </w:rPr>
        <w:lastRenderedPageBreak/>
        <w:t>заканчивается после того, как товар доставлен в указанное место в стране покупателя; все риски, все расходы по доставке груза (налоги, пошлины и т. д.), ответственность за порчу и потерю товара, включая пошлины и прочие выплаты, выплачиваемые при импорте, до этого момента нес</w:t>
      </w:r>
      <w:r w:rsidRPr="00B2301D">
        <w:rPr>
          <w:rFonts w:asciiTheme="majorHAnsi" w:hAnsiTheme="majorHAnsi" w:cs="Times New Roman"/>
          <w:sz w:val="24"/>
          <w:szCs w:val="24"/>
        </w:rPr>
        <w:t>ѐ</w:t>
      </w:r>
      <w:r w:rsidRPr="00B2301D">
        <w:rPr>
          <w:rFonts w:asciiTheme="majorHAnsi" w:eastAsia="Batang" w:hAnsiTheme="majorHAnsi" w:cs="Batang"/>
          <w:sz w:val="24"/>
          <w:szCs w:val="24"/>
        </w:rPr>
        <w:t>т</w:t>
      </w:r>
      <w:r w:rsidRPr="00B2301D">
        <w:rPr>
          <w:rFonts w:asciiTheme="majorHAnsi" w:hAnsiTheme="majorHAnsi"/>
          <w:sz w:val="24"/>
          <w:szCs w:val="24"/>
        </w:rPr>
        <w:t xml:space="preserve"> продавец, также он нес</w:t>
      </w:r>
      <w:r w:rsidRPr="00B2301D">
        <w:rPr>
          <w:rFonts w:asciiTheme="majorHAnsi" w:hAnsiTheme="majorHAnsi" w:cs="Times New Roman"/>
          <w:sz w:val="24"/>
          <w:szCs w:val="24"/>
        </w:rPr>
        <w:t>ѐ</w:t>
      </w:r>
      <w:r w:rsidRPr="00B2301D">
        <w:rPr>
          <w:rFonts w:asciiTheme="majorHAnsi" w:eastAsia="Batang" w:hAnsiTheme="majorHAnsi" w:cs="Batang"/>
          <w:sz w:val="24"/>
          <w:szCs w:val="24"/>
        </w:rPr>
        <w:t>т</w:t>
      </w:r>
      <w:r w:rsidRPr="00B2301D">
        <w:rPr>
          <w:rFonts w:asciiTheme="majorHAnsi" w:hAnsiTheme="majorHAnsi"/>
          <w:sz w:val="24"/>
          <w:szCs w:val="24"/>
        </w:rPr>
        <w:t xml:space="preserve"> ответственность за таможенную очистку;</w:t>
      </w:r>
      <w:proofErr w:type="gramEnd"/>
      <w:r w:rsidRPr="00B2301D">
        <w:rPr>
          <w:rFonts w:asciiTheme="majorHAnsi" w:hAnsiTheme="majorHAnsi"/>
          <w:sz w:val="24"/>
          <w:szCs w:val="24"/>
        </w:rPr>
        <w:t xml:space="preserve"> могут быть добавлены положения, освобождающие продавца от оплаты отдельных дополнительных формальностей; данный тип распределения ответственности может использоваться независимо от вида поставки;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B2301D">
        <w:rPr>
          <w:rFonts w:asciiTheme="majorHAnsi" w:hAnsiTheme="majorHAnsi"/>
          <w:sz w:val="24"/>
          <w:szCs w:val="24"/>
        </w:rPr>
        <w:t xml:space="preserve">DDU - Delivered Duty Unpaid (доставлено, пошлина не оплачена) - термин Инкотермс; употребляется с указанием места прибытия; ответственность продавца заканчивается после того, как товар доставлен в указанное место в стране покупателя; все риски, все расходы по доставке груза (налоги, пошлины и т. д.), ответственность за порчу и потерю товара (за исключением пошлин и прочих выплат, выплачиваемых при импорте) до этого момента </w:t>
      </w:r>
      <w:proofErr w:type="gramEnd"/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>нес</w:t>
      </w:r>
      <w:r w:rsidRPr="00B2301D">
        <w:rPr>
          <w:rFonts w:asciiTheme="majorHAnsi" w:hAnsiTheme="majorHAnsi" w:cs="Times New Roman"/>
          <w:sz w:val="24"/>
          <w:szCs w:val="24"/>
        </w:rPr>
        <w:t>ѐ</w:t>
      </w:r>
      <w:r w:rsidRPr="00B2301D">
        <w:rPr>
          <w:rFonts w:asciiTheme="majorHAnsi" w:eastAsia="Batang" w:hAnsiTheme="majorHAnsi" w:cs="Batang"/>
          <w:sz w:val="24"/>
          <w:szCs w:val="24"/>
        </w:rPr>
        <w:t>т</w:t>
      </w:r>
      <w:r w:rsidRPr="00B2301D">
        <w:rPr>
          <w:rFonts w:asciiTheme="majorHAnsi" w:hAnsiTheme="majorHAnsi"/>
          <w:sz w:val="24"/>
          <w:szCs w:val="24"/>
        </w:rPr>
        <w:t xml:space="preserve"> продавец; если покупатель не успел вовремя подготовить товар </w:t>
      </w:r>
      <w:proofErr w:type="gramStart"/>
      <w:r w:rsidRPr="00B2301D">
        <w:rPr>
          <w:rFonts w:asciiTheme="majorHAnsi" w:hAnsiTheme="majorHAnsi"/>
          <w:sz w:val="24"/>
          <w:szCs w:val="24"/>
        </w:rPr>
        <w:t>ко</w:t>
      </w:r>
      <w:proofErr w:type="gramEnd"/>
      <w:r w:rsidRPr="00B2301D">
        <w:rPr>
          <w:rFonts w:asciiTheme="majorHAnsi" w:hAnsiTheme="majorHAnsi"/>
          <w:sz w:val="24"/>
          <w:szCs w:val="24"/>
        </w:rPr>
        <w:t xml:space="preserve"> ввозу, он сам нес</w:t>
      </w:r>
      <w:r w:rsidRPr="00B2301D">
        <w:rPr>
          <w:rFonts w:asciiTheme="majorHAnsi" w:hAnsiTheme="majorHAnsi" w:cs="Times New Roman"/>
          <w:sz w:val="24"/>
          <w:szCs w:val="24"/>
        </w:rPr>
        <w:t>ѐ</w:t>
      </w:r>
      <w:r w:rsidRPr="00B2301D">
        <w:rPr>
          <w:rFonts w:asciiTheme="majorHAnsi" w:eastAsia="Batang" w:hAnsiTheme="majorHAnsi" w:cs="Batang"/>
          <w:sz w:val="24"/>
          <w:szCs w:val="24"/>
        </w:rPr>
        <w:t>т</w:t>
      </w:r>
      <w:r w:rsidRPr="00B2301D">
        <w:rPr>
          <w:rFonts w:asciiTheme="majorHAnsi" w:hAnsiTheme="majorHAnsi"/>
          <w:sz w:val="24"/>
          <w:szCs w:val="24"/>
        </w:rPr>
        <w:t xml:space="preserve"> за это ответственность; могут быть добавлены положения, обязывающие продавца оплатить отдельные дополнительные формальности; данный тип распределения ответственности может использоваться независимо от вида поставки;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Demurrage (Демередж) - штрафные санкции, взимаемые за сверхнормативное использование контейнера с момента его выгрузки на терминал до момента вывоза с терминала. Для судов - плата за простой судна сверх согласованного времени на выполнение погрузо-разгрузочных операций - сталийного времени;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DEQ - Delivered Ex Quay (поставка с пристани) - международный торговый термин Инкотермс. Означает то же самое, что и DES, за исключением того, что переход риска не происходит до тех пор, пока товар не будет выгружен в порту назначения;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DES - Delivered Ex Ship (поставка с судна) - условие договора международной купли-продажи, содержащееся в Инкотермс. Продавец считается выполнившим условия договора, когда он предоставил не прошедший таможенную очистку для импорта товар в распоряжение покупателя на борту судна в названном порту назначения. Продавец должен нести все расходы и риски по доставке товара в названный порт назначения до момента его разгрузки;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Detention (Детеншн) - штрафные санкции, взимаемые за сверхнормативное использование контейнера с момента его вывоза с терминала до момента возврата порожнего контейнера в порт;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DHC (Handling Charge - Destination) - расходы на перегрузку в порту доставки;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Disbursement Account (Дисбурсментский счет) - документ, содержащий перечень расходов, понесенных по обслуживанию в порту;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Discharging - выгрузка;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lastRenderedPageBreak/>
        <w:t xml:space="preserve">DOCS (documentation), DocsFee - сборы местного агента линии за оформление документов. Могут взиматься, как за коносамент, так и за контейнер;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DOOR - доставка </w:t>
      </w:r>
      <w:proofErr w:type="gramStart"/>
      <w:r w:rsidRPr="00B2301D">
        <w:rPr>
          <w:rFonts w:asciiTheme="majorHAnsi" w:hAnsiTheme="majorHAnsi"/>
          <w:sz w:val="24"/>
          <w:szCs w:val="24"/>
        </w:rPr>
        <w:t>от</w:t>
      </w:r>
      <w:proofErr w:type="gramEnd"/>
      <w:r w:rsidRPr="00B2301D">
        <w:rPr>
          <w:rFonts w:asciiTheme="majorHAnsi" w:hAnsiTheme="majorHAnsi"/>
          <w:sz w:val="24"/>
          <w:szCs w:val="24"/>
        </w:rPr>
        <w:t>/</w:t>
      </w:r>
      <w:proofErr w:type="gramStart"/>
      <w:r w:rsidRPr="00B2301D">
        <w:rPr>
          <w:rFonts w:asciiTheme="majorHAnsi" w:hAnsiTheme="majorHAnsi"/>
          <w:sz w:val="24"/>
          <w:szCs w:val="24"/>
        </w:rPr>
        <w:t>до</w:t>
      </w:r>
      <w:proofErr w:type="gramEnd"/>
      <w:r w:rsidRPr="00B2301D">
        <w:rPr>
          <w:rFonts w:asciiTheme="majorHAnsi" w:hAnsiTheme="majorHAnsi"/>
          <w:sz w:val="24"/>
          <w:szCs w:val="24"/>
        </w:rPr>
        <w:t xml:space="preserve"> двери - условие перевозки при отправлении/прибытии, означающее, что стоимость перевозки включает услуги по отправке от/до входных дверей/склада отправителя/получателя;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B2301D">
        <w:rPr>
          <w:rFonts w:asciiTheme="majorHAnsi" w:hAnsiTheme="majorHAnsi"/>
          <w:sz w:val="24"/>
          <w:szCs w:val="24"/>
          <w:lang w:val="en-US"/>
        </w:rPr>
        <w:t xml:space="preserve">ETA (Estimeted Time of Arrival) - </w:t>
      </w:r>
      <w:r w:rsidRPr="00B2301D">
        <w:rPr>
          <w:rFonts w:asciiTheme="majorHAnsi" w:hAnsiTheme="majorHAnsi"/>
          <w:sz w:val="24"/>
          <w:szCs w:val="24"/>
        </w:rPr>
        <w:t>ожидаемая</w:t>
      </w:r>
      <w:r w:rsidRPr="00B2301D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B2301D">
        <w:rPr>
          <w:rFonts w:asciiTheme="majorHAnsi" w:hAnsiTheme="majorHAnsi"/>
          <w:sz w:val="24"/>
          <w:szCs w:val="24"/>
        </w:rPr>
        <w:t>дата</w:t>
      </w:r>
      <w:r w:rsidRPr="00B2301D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B2301D">
        <w:rPr>
          <w:rFonts w:asciiTheme="majorHAnsi" w:hAnsiTheme="majorHAnsi"/>
          <w:sz w:val="24"/>
          <w:szCs w:val="24"/>
        </w:rPr>
        <w:t>прибытия</w:t>
      </w:r>
      <w:r w:rsidRPr="00B2301D">
        <w:rPr>
          <w:rFonts w:asciiTheme="majorHAnsi" w:hAnsiTheme="majorHAnsi"/>
          <w:sz w:val="24"/>
          <w:szCs w:val="24"/>
          <w:lang w:val="en-US"/>
        </w:rPr>
        <w:t xml:space="preserve">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B2301D">
        <w:rPr>
          <w:rFonts w:asciiTheme="majorHAnsi" w:hAnsiTheme="majorHAnsi"/>
          <w:sz w:val="24"/>
          <w:szCs w:val="24"/>
          <w:lang w:val="en-US"/>
        </w:rPr>
        <w:t xml:space="preserve">ETD (Estimated Time of Departure) - </w:t>
      </w:r>
      <w:r w:rsidRPr="00B2301D">
        <w:rPr>
          <w:rFonts w:asciiTheme="majorHAnsi" w:hAnsiTheme="majorHAnsi"/>
          <w:sz w:val="24"/>
          <w:szCs w:val="24"/>
        </w:rPr>
        <w:t>ожидаемая</w:t>
      </w:r>
      <w:r w:rsidRPr="00B2301D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B2301D">
        <w:rPr>
          <w:rFonts w:asciiTheme="majorHAnsi" w:hAnsiTheme="majorHAnsi"/>
          <w:sz w:val="24"/>
          <w:szCs w:val="24"/>
        </w:rPr>
        <w:t>дата</w:t>
      </w:r>
      <w:r w:rsidRPr="00B2301D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B2301D">
        <w:rPr>
          <w:rFonts w:asciiTheme="majorHAnsi" w:hAnsiTheme="majorHAnsi"/>
          <w:sz w:val="24"/>
          <w:szCs w:val="24"/>
        </w:rPr>
        <w:t>отправки</w:t>
      </w:r>
      <w:r w:rsidRPr="00B2301D">
        <w:rPr>
          <w:rFonts w:asciiTheme="majorHAnsi" w:hAnsiTheme="majorHAnsi"/>
          <w:sz w:val="24"/>
          <w:szCs w:val="24"/>
          <w:lang w:val="en-US"/>
        </w:rPr>
        <w:t xml:space="preserve">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EXW - Ex Works (с места работы, самовывоз) - термин Инкотермс. </w:t>
      </w:r>
      <w:proofErr w:type="gramStart"/>
      <w:r w:rsidRPr="00B2301D">
        <w:rPr>
          <w:rFonts w:asciiTheme="majorHAnsi" w:hAnsiTheme="majorHAnsi"/>
          <w:sz w:val="24"/>
          <w:szCs w:val="24"/>
        </w:rPr>
        <w:t>Ответственность продавца заканчивается при передаче товара покупателю или нанятому им перевозчику в помещении продавца (складе, магазине и пр.); продавец не отвечает за погрузку товара на транспорт; покупатель нес</w:t>
      </w:r>
      <w:r w:rsidRPr="00B2301D">
        <w:rPr>
          <w:rFonts w:asciiTheme="majorHAnsi" w:hAnsiTheme="majorHAnsi" w:cs="Times New Roman"/>
          <w:sz w:val="24"/>
          <w:szCs w:val="24"/>
        </w:rPr>
        <w:t>ѐ</w:t>
      </w:r>
      <w:r w:rsidRPr="00B2301D">
        <w:rPr>
          <w:rFonts w:asciiTheme="majorHAnsi" w:eastAsia="Batang" w:hAnsiTheme="majorHAnsi" w:cs="Batang"/>
          <w:sz w:val="24"/>
          <w:szCs w:val="24"/>
        </w:rPr>
        <w:t>т</w:t>
      </w:r>
      <w:r w:rsidRPr="00B2301D">
        <w:rPr>
          <w:rFonts w:asciiTheme="majorHAnsi" w:hAnsiTheme="majorHAnsi"/>
          <w:sz w:val="24"/>
          <w:szCs w:val="24"/>
        </w:rPr>
        <w:t xml:space="preserve"> все расходы по вывозу товара со склада, перевозке, таможенному оформлению и т. д.; </w:t>
      </w:r>
      <w:proofErr w:type="gramEnd"/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>FAS-free alongside ship (Свободно вдоль борта судна) - международный торговый термин Инкотермс. Продавец нес</w:t>
      </w:r>
      <w:r w:rsidRPr="00B2301D">
        <w:rPr>
          <w:rFonts w:asciiTheme="majorHAnsi" w:hAnsiTheme="majorHAnsi" w:cs="Times New Roman"/>
          <w:sz w:val="24"/>
          <w:szCs w:val="24"/>
        </w:rPr>
        <w:t>ѐ</w:t>
      </w:r>
      <w:r w:rsidRPr="00B2301D">
        <w:rPr>
          <w:rFonts w:asciiTheme="majorHAnsi" w:eastAsia="Batang" w:hAnsiTheme="majorHAnsi" w:cs="Batang"/>
          <w:sz w:val="24"/>
          <w:szCs w:val="24"/>
        </w:rPr>
        <w:t>т</w:t>
      </w:r>
      <w:r w:rsidRPr="00B2301D">
        <w:rPr>
          <w:rFonts w:asciiTheme="majorHAnsi" w:hAnsiTheme="majorHAnsi"/>
          <w:sz w:val="24"/>
          <w:szCs w:val="24"/>
        </w:rPr>
        <w:t xml:space="preserve"> расходы по доставке в порт отправления. Продавец выполняет свои обязательства по доставке товара в тот момент, когда товар размещен вдоль борта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судна на причале (в согласованном порту отгрузки). Покупатель оплачивает расходы по погрузке, фрахту судна, страхованию, разгрузке и доставке до пункта назначения. </w:t>
      </w:r>
      <w:proofErr w:type="gramStart"/>
      <w:r w:rsidRPr="00B2301D">
        <w:rPr>
          <w:rFonts w:asciiTheme="majorHAnsi" w:hAnsiTheme="majorHAnsi"/>
          <w:sz w:val="24"/>
          <w:szCs w:val="24"/>
        </w:rPr>
        <w:t xml:space="preserve">Риски переходят в момент доставки на причал порта погрузки; </w:t>
      </w:r>
      <w:proofErr w:type="gramEnd"/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B2301D">
        <w:rPr>
          <w:rFonts w:asciiTheme="majorHAnsi" w:hAnsiTheme="majorHAnsi"/>
          <w:sz w:val="24"/>
          <w:szCs w:val="24"/>
        </w:rPr>
        <w:t>FCA - Free Carrier (Франко-перевозчик (…указанное место) — торговый термин Инкотермс, означающий, что продавец выполняет сво</w:t>
      </w:r>
      <w:r w:rsidRPr="00B2301D">
        <w:rPr>
          <w:rFonts w:asciiTheme="majorHAnsi" w:hAnsiTheme="majorHAnsi" w:cs="Times New Roman"/>
          <w:sz w:val="24"/>
          <w:szCs w:val="24"/>
        </w:rPr>
        <w:t>ѐ</w:t>
      </w:r>
      <w:r w:rsidRPr="00B2301D">
        <w:rPr>
          <w:rFonts w:asciiTheme="majorHAnsi" w:hAnsiTheme="majorHAnsi"/>
          <w:sz w:val="24"/>
          <w:szCs w:val="24"/>
        </w:rPr>
        <w:t xml:space="preserve"> обязательство по поставке, когда он поставляет товар, очищенный от пошлин на экспорт, перевозчику, назначенному покупателем, в указанном месте.</w:t>
      </w:r>
      <w:proofErr w:type="gramEnd"/>
      <w:r w:rsidRPr="00B2301D">
        <w:rPr>
          <w:rFonts w:asciiTheme="majorHAnsi" w:hAnsiTheme="majorHAnsi"/>
          <w:sz w:val="24"/>
          <w:szCs w:val="24"/>
        </w:rPr>
        <w:t xml:space="preserve"> Указанное место поставки влияет на обязательства по погрузке и разгрузке товара в таком месте. Если поставка происходит в помещениях продавца, то продавец нес</w:t>
      </w:r>
      <w:r w:rsidRPr="00B2301D">
        <w:rPr>
          <w:rFonts w:asciiTheme="majorHAnsi" w:hAnsiTheme="majorHAnsi" w:cs="Times New Roman"/>
          <w:sz w:val="24"/>
          <w:szCs w:val="24"/>
        </w:rPr>
        <w:t>ѐ</w:t>
      </w:r>
      <w:r w:rsidRPr="00B2301D">
        <w:rPr>
          <w:rFonts w:asciiTheme="majorHAnsi" w:eastAsia="Batang" w:hAnsiTheme="majorHAnsi" w:cs="Batang"/>
          <w:sz w:val="24"/>
          <w:szCs w:val="24"/>
        </w:rPr>
        <w:t>т</w:t>
      </w:r>
      <w:r w:rsidRPr="00B2301D">
        <w:rPr>
          <w:rFonts w:asciiTheme="majorHAnsi" w:hAnsiTheme="majorHAnsi"/>
          <w:sz w:val="24"/>
          <w:szCs w:val="24"/>
        </w:rPr>
        <w:t xml:space="preserve"> ответственность за отгрузку. Если поставка происходит в любом другом месте, то продавец не нес</w:t>
      </w:r>
      <w:r w:rsidRPr="00B2301D">
        <w:rPr>
          <w:rFonts w:asciiTheme="majorHAnsi" w:hAnsiTheme="majorHAnsi" w:cs="Times New Roman"/>
          <w:sz w:val="24"/>
          <w:szCs w:val="24"/>
        </w:rPr>
        <w:t>ѐ</w:t>
      </w:r>
      <w:r w:rsidRPr="00B2301D">
        <w:rPr>
          <w:rFonts w:asciiTheme="majorHAnsi" w:eastAsia="Batang" w:hAnsiTheme="majorHAnsi" w:cs="Batang"/>
          <w:sz w:val="24"/>
          <w:szCs w:val="24"/>
        </w:rPr>
        <w:t>т</w:t>
      </w:r>
      <w:r w:rsidRPr="00B2301D">
        <w:rPr>
          <w:rFonts w:asciiTheme="majorHAnsi" w:hAnsiTheme="majorHAnsi"/>
          <w:sz w:val="24"/>
          <w:szCs w:val="24"/>
        </w:rPr>
        <w:t xml:space="preserve"> ответственности за отгрузку;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Feeder (Фидер) - морской перевозчик, осуществляющий перевозку грузов (контейнеров) на судах небольшого водоизмещения, на короткие расстояния между портами, как </w:t>
      </w:r>
      <w:proofErr w:type="gramStart"/>
      <w:r w:rsidRPr="00B2301D">
        <w:rPr>
          <w:rFonts w:asciiTheme="majorHAnsi" w:hAnsiTheme="majorHAnsi"/>
          <w:sz w:val="24"/>
          <w:szCs w:val="24"/>
        </w:rPr>
        <w:t>правило</w:t>
      </w:r>
      <w:proofErr w:type="gramEnd"/>
      <w:r w:rsidRPr="00B2301D">
        <w:rPr>
          <w:rFonts w:asciiTheme="majorHAnsi" w:hAnsiTheme="majorHAnsi"/>
          <w:sz w:val="24"/>
          <w:szCs w:val="24"/>
        </w:rPr>
        <w:t xml:space="preserve"> одного бассейна или доставку контейнеров от/до порта погрузки на океанское судно;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B2301D">
        <w:rPr>
          <w:rFonts w:asciiTheme="majorHAnsi" w:hAnsiTheme="majorHAnsi"/>
          <w:sz w:val="24"/>
          <w:szCs w:val="24"/>
          <w:lang w:val="en-US"/>
        </w:rPr>
        <w:t xml:space="preserve">FFC (Freight Forwarder Commission/Brokerage - Origin) - </w:t>
      </w:r>
      <w:r w:rsidRPr="00B2301D">
        <w:rPr>
          <w:rFonts w:asciiTheme="majorHAnsi" w:hAnsiTheme="majorHAnsi"/>
          <w:sz w:val="24"/>
          <w:szCs w:val="24"/>
        </w:rPr>
        <w:t>брокерская</w:t>
      </w:r>
      <w:r w:rsidRPr="00B2301D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B2301D">
        <w:rPr>
          <w:rFonts w:asciiTheme="majorHAnsi" w:hAnsiTheme="majorHAnsi"/>
          <w:sz w:val="24"/>
          <w:szCs w:val="24"/>
        </w:rPr>
        <w:t>комиссия</w:t>
      </w:r>
      <w:r w:rsidRPr="00B2301D">
        <w:rPr>
          <w:rFonts w:asciiTheme="majorHAnsi" w:hAnsiTheme="majorHAnsi"/>
          <w:sz w:val="24"/>
          <w:szCs w:val="24"/>
          <w:lang w:val="en-US"/>
        </w:rPr>
        <w:t xml:space="preserve">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FI (Free In) - </w:t>
      </w:r>
      <w:proofErr w:type="gramStart"/>
      <w:r w:rsidRPr="00B2301D">
        <w:rPr>
          <w:rFonts w:asciiTheme="majorHAnsi" w:hAnsiTheme="majorHAnsi"/>
          <w:sz w:val="24"/>
          <w:szCs w:val="24"/>
        </w:rPr>
        <w:t>c</w:t>
      </w:r>
      <w:proofErr w:type="gramEnd"/>
      <w:r w:rsidRPr="00B2301D">
        <w:rPr>
          <w:rFonts w:asciiTheme="majorHAnsi" w:hAnsiTheme="majorHAnsi"/>
          <w:sz w:val="24"/>
          <w:szCs w:val="24"/>
        </w:rPr>
        <w:t xml:space="preserve">вободно от погрузки - условие перевозки, означающее, что фрахт не учитывает стоимости погрузки на судно;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FICY (Free in/Container yard) - погрузка в порту за счет отправителя, доставка до контейнерного терминала за счет линии;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FIFO (Free in/Free out) - погрузка и выгрузка за счет отправителя;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lastRenderedPageBreak/>
        <w:t xml:space="preserve">FILO (Free in/Liner out) - погрузка за счет отправителя, выгрузка за счет линии;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FIOS (Free in/out) - погрузка и выгрузка за счет отправителя;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FCL (Full Container Loading) - контейнер, заполненный грузом одного получателя;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FO (Free Out) - свободно от выгрузки - условие перевозки, означающее, что фрахт не учитывает стоимости выгрузки с судна;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>FOB - Free on Board (франко борт, буквально - бесплатно на борт судна) - международный торговый термин Инкотермс. Продавец обязан доставить товар в порт и погрузить на указанное покупателем судно; расходы по доставке товара на борт судна ложатся на продавца. В некоторых портах при поставках на условиях ФОБ расходы по погрузке нес</w:t>
      </w:r>
      <w:r w:rsidRPr="00B2301D">
        <w:rPr>
          <w:rFonts w:asciiTheme="majorHAnsi" w:hAnsiTheme="majorHAnsi" w:cs="Times New Roman"/>
          <w:sz w:val="24"/>
          <w:szCs w:val="24"/>
        </w:rPr>
        <w:t>ѐ</w:t>
      </w:r>
      <w:r w:rsidRPr="00B2301D">
        <w:rPr>
          <w:rFonts w:asciiTheme="majorHAnsi" w:eastAsia="Batang" w:hAnsiTheme="majorHAnsi" w:cs="Batang"/>
          <w:sz w:val="24"/>
          <w:szCs w:val="24"/>
        </w:rPr>
        <w:t>т</w:t>
      </w:r>
      <w:r w:rsidRPr="00B2301D">
        <w:rPr>
          <w:rFonts w:asciiTheme="majorHAnsi" w:hAnsiTheme="majorHAnsi"/>
          <w:sz w:val="24"/>
          <w:szCs w:val="24"/>
        </w:rPr>
        <w:t xml:space="preserve"> покупатель. Риск случайной гибели имущества или его повреждения возлагается на продавца — до момента пересечения товаром борта судна, и на покупателя — с указанного момента. Как правило, право собственности на товар переходит от продавца к покупателю одновременно с переходом риска;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Freight (Фрахт) - плата за перевозку груза;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GRI - плановое повышение базовой ставки с определенной даты;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Gross Weight (Вес брутто) - масса товара вместе с упаковкой внутренней (неотделимой от товара до его потребления) и внешней - тарой (ящики, мешки, бочки и т. п.)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>HC (High Cube) - тип контейнера. Контейнер (</w:t>
      </w:r>
      <w:proofErr w:type="gramStart"/>
      <w:r w:rsidRPr="00B2301D">
        <w:rPr>
          <w:rFonts w:asciiTheme="majorHAnsi" w:hAnsiTheme="majorHAnsi"/>
          <w:sz w:val="24"/>
          <w:szCs w:val="24"/>
        </w:rPr>
        <w:t>Хай</w:t>
      </w:r>
      <w:proofErr w:type="gramEnd"/>
      <w:r w:rsidRPr="00B2301D">
        <w:rPr>
          <w:rFonts w:asciiTheme="majorHAnsi" w:hAnsiTheme="majorHAnsi"/>
          <w:sz w:val="24"/>
          <w:szCs w:val="24"/>
        </w:rPr>
        <w:t xml:space="preserve"> кьюб контейнер) повышенной вместимости за счет увеличенной высоты по сравнению со стандартным контейнером;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Heavy Lift Charge - надбавка за превышение определенного веса груза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IMO Surcharge - надбавка за опасный груз;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Indossament (Индоссамент) - передаточная надпись на обратной стороне ценной бумаги, в соответствии с которой права по этой бумаге переходят от одного лица к другому. Лицо, совершающее индоссамент, называется индоссантом. Различают полный (именной) индоссамент и на предъявителя, когда в передаточной надписи не содержится имя, в пользу которого сделан индоссамент, т. е. она состоит из одной подписи индоссанта. Объектами передачи посредством индоссамента могут быть векселя, чеки, коносаменты и др. ценные бумаги;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>International Commercial Terms, INCOTERMS (Инкотерм</w:t>
      </w:r>
      <w:proofErr w:type="gramStart"/>
      <w:r w:rsidRPr="00B2301D">
        <w:rPr>
          <w:rFonts w:asciiTheme="majorHAnsi" w:hAnsiTheme="majorHAnsi"/>
          <w:sz w:val="24"/>
          <w:szCs w:val="24"/>
        </w:rPr>
        <w:t>c</w:t>
      </w:r>
      <w:proofErr w:type="gramEnd"/>
      <w:r w:rsidRPr="00B2301D">
        <w:rPr>
          <w:rFonts w:asciiTheme="majorHAnsi" w:hAnsiTheme="majorHAnsi"/>
          <w:sz w:val="24"/>
          <w:szCs w:val="24"/>
        </w:rPr>
        <w:t xml:space="preserve">)- сборник международных торговых терминов, изданный Международной торговой палатой. В словаре приводятся термины по базисным условиям поставок, касающиеся перевозочного процесса, оформления поставок и др.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ISPS - сбор за безопасность в порту;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lastRenderedPageBreak/>
        <w:t xml:space="preserve">LCL (Less Container Loading) - контейнер, заполненный грузом для разных получателей, сборный груз;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LI (Liner In) - линейные условия при погрузке, означающие, что стоимость погрузки на судно включены в ставку фрахта;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LI-Door (Liner in / Door) - погрузка в порту за счет линии, доставка до "двери" клиента;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LIFO (Liner in/Free out) - погрузка за счет линии, выгрузка за счет отправителя;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LILO (Liner in/out) - погрузка и выгрузка за счет линии, т.е. включены в ставку фрахта - полные линейные условия;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LO (Liner Out) - линейные условия при прибытии, означающие, что стоимость выгрузки с судна включены в ставку фрахта;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Loading - погрузка;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Manifest (Манифест) - документ, содержащий перечень коносаментов и представляемый таможне, а также агентам и стивидорам в портах назначения. Обычно он включает след, данные: наименование судна, порт погрузки, номера коносаментов, наименование, масса, объем и кол-во груза по каждому коносаменту, наименование грузоотправителей и грузополучателей груза, маркировка груза;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Laytime (Сталийное время) - срок, в течение которого перевозчик предоставляет судно для погрузки груза и держит его под погрузкой груза без дополнительных к фрахту платежей, определяется соглашением сторон в чартере, при отсутствии такого соглашения сроками, обычно принятыми в порту погрузки;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Notify party - сторона, которую перевозчик должен уведомить о прибытии груза. Обычно экспедитор или другой представитель получателя в порту;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ODF (Documentation Fee - Origin) - сбор за оформление документов в порту отправления;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>OT (</w:t>
      </w:r>
      <w:proofErr w:type="gramStart"/>
      <w:r w:rsidRPr="00B2301D">
        <w:rPr>
          <w:rFonts w:asciiTheme="majorHAnsi" w:hAnsiTheme="majorHAnsi"/>
          <w:sz w:val="24"/>
          <w:szCs w:val="24"/>
        </w:rPr>
        <w:t>O</w:t>
      </w:r>
      <w:proofErr w:type="gramEnd"/>
      <w:r w:rsidRPr="00B2301D">
        <w:rPr>
          <w:rFonts w:asciiTheme="majorHAnsi" w:hAnsiTheme="majorHAnsi"/>
          <w:sz w:val="24"/>
          <w:szCs w:val="24"/>
        </w:rPr>
        <w:t xml:space="preserve">реn Tор) - тип контейнера. (Опен топ) Контейнер с открытым верхом для облегчения погрузки, закрывающимся брезентовым чехлом;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OHC (Handling Charge - Origin) - расходы на перегрузку в порту отправления;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B2301D">
        <w:rPr>
          <w:rFonts w:asciiTheme="majorHAnsi" w:hAnsiTheme="majorHAnsi"/>
          <w:sz w:val="24"/>
          <w:szCs w:val="24"/>
        </w:rPr>
        <w:t>Order bill of lading (Ордерный коносамент) - коносамент, по которому груз передается либо "приказу" грузоотправителя, либо "приказу" грузополучателя, либо "приказу" банка, либо по передаточной надписи того, чьему "приказу" он составлен.</w:t>
      </w:r>
      <w:proofErr w:type="gramEnd"/>
      <w:r w:rsidRPr="00B2301D">
        <w:rPr>
          <w:rFonts w:asciiTheme="majorHAnsi" w:hAnsiTheme="majorHAnsi"/>
          <w:sz w:val="24"/>
          <w:szCs w:val="24"/>
        </w:rPr>
        <w:t xml:space="preserve"> Если в ордерном коносаменте не указано, что он составлен "приказу" получателя, то считается, что он составлен "приказу" отправителя. Коносамент и соответственно право на груз другому лицу передается с помощью передаточной надписи - индоссамента;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B2301D">
        <w:rPr>
          <w:rFonts w:asciiTheme="majorHAnsi" w:hAnsiTheme="majorHAnsi"/>
          <w:sz w:val="24"/>
          <w:szCs w:val="24"/>
          <w:lang w:val="en-US"/>
        </w:rPr>
        <w:t xml:space="preserve">POD (Port of Delivery) - </w:t>
      </w:r>
      <w:r w:rsidRPr="00B2301D">
        <w:rPr>
          <w:rFonts w:asciiTheme="majorHAnsi" w:hAnsiTheme="majorHAnsi"/>
          <w:sz w:val="24"/>
          <w:szCs w:val="24"/>
        </w:rPr>
        <w:t>порт</w:t>
      </w:r>
      <w:r w:rsidRPr="00B2301D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B2301D">
        <w:rPr>
          <w:rFonts w:asciiTheme="majorHAnsi" w:hAnsiTheme="majorHAnsi"/>
          <w:sz w:val="24"/>
          <w:szCs w:val="24"/>
        </w:rPr>
        <w:t>назначения</w:t>
      </w:r>
      <w:r w:rsidRPr="00B2301D">
        <w:rPr>
          <w:rFonts w:asciiTheme="majorHAnsi" w:hAnsiTheme="majorHAnsi"/>
          <w:sz w:val="24"/>
          <w:szCs w:val="24"/>
          <w:lang w:val="en-US"/>
        </w:rPr>
        <w:t xml:space="preserve">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B2301D">
        <w:rPr>
          <w:rFonts w:asciiTheme="majorHAnsi" w:hAnsiTheme="majorHAnsi"/>
          <w:sz w:val="24"/>
          <w:szCs w:val="24"/>
          <w:lang w:val="en-US"/>
        </w:rPr>
        <w:lastRenderedPageBreak/>
        <w:t xml:space="preserve">POL (Port of Loading) - </w:t>
      </w:r>
      <w:r w:rsidRPr="00B2301D">
        <w:rPr>
          <w:rFonts w:asciiTheme="majorHAnsi" w:hAnsiTheme="majorHAnsi"/>
          <w:sz w:val="24"/>
          <w:szCs w:val="24"/>
        </w:rPr>
        <w:t>порт</w:t>
      </w:r>
      <w:r w:rsidRPr="00B2301D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B2301D">
        <w:rPr>
          <w:rFonts w:asciiTheme="majorHAnsi" w:hAnsiTheme="majorHAnsi"/>
          <w:sz w:val="24"/>
          <w:szCs w:val="24"/>
        </w:rPr>
        <w:t>погрузки</w:t>
      </w:r>
      <w:r w:rsidRPr="00B2301D">
        <w:rPr>
          <w:rFonts w:asciiTheme="majorHAnsi" w:hAnsiTheme="majorHAnsi"/>
          <w:sz w:val="24"/>
          <w:szCs w:val="24"/>
          <w:lang w:val="en-US"/>
        </w:rPr>
        <w:t xml:space="preserve">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PSE (Port Security Charge - Export) - сбор за безопасность в порту при экспорте;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PSS (Peak Season Surcharge) - надбавка в связи с сезонным возрастанием объема перевозок в определенное время года;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PCS (Port Congestion Surcharge) - надбавка в связи с перегрузкой контейнерных площадей порта;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Quality Certificate (Сертификат качества) - документ, подтверждающий соответствие товара показателям качества, техническим характеристикам, требованиям безопасности для жизни и здоровья людей, природной окружающей среды, предусмотренным условиями договора;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  <w:lang w:val="en-US"/>
        </w:rPr>
        <w:t xml:space="preserve">RF (Reefer container) - </w:t>
      </w:r>
      <w:r w:rsidRPr="00B2301D">
        <w:rPr>
          <w:rFonts w:asciiTheme="majorHAnsi" w:hAnsiTheme="majorHAnsi"/>
          <w:sz w:val="24"/>
          <w:szCs w:val="24"/>
        </w:rPr>
        <w:t>тип</w:t>
      </w:r>
      <w:r w:rsidRPr="00B2301D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B2301D">
        <w:rPr>
          <w:rFonts w:asciiTheme="majorHAnsi" w:hAnsiTheme="majorHAnsi"/>
          <w:sz w:val="24"/>
          <w:szCs w:val="24"/>
        </w:rPr>
        <w:t>контейнера</w:t>
      </w:r>
      <w:r w:rsidRPr="00B2301D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B2301D">
        <w:rPr>
          <w:rFonts w:asciiTheme="majorHAnsi" w:hAnsiTheme="majorHAnsi"/>
          <w:sz w:val="24"/>
          <w:szCs w:val="24"/>
        </w:rPr>
        <w:t xml:space="preserve">Рефрижераторный контейнер предназначен для перевозки грузов, </w:t>
      </w:r>
      <w:proofErr w:type="gramStart"/>
      <w:r w:rsidRPr="00B2301D">
        <w:rPr>
          <w:rFonts w:asciiTheme="majorHAnsi" w:hAnsiTheme="majorHAnsi"/>
          <w:sz w:val="24"/>
          <w:szCs w:val="24"/>
        </w:rPr>
        <w:t>требующих</w:t>
      </w:r>
      <w:proofErr w:type="gramEnd"/>
      <w:r w:rsidRPr="00B2301D">
        <w:rPr>
          <w:rFonts w:asciiTheme="majorHAnsi" w:hAnsiTheme="majorHAnsi"/>
          <w:sz w:val="24"/>
          <w:szCs w:val="24"/>
        </w:rPr>
        <w:t xml:space="preserve"> соблюдение температурного режима;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B2301D">
        <w:rPr>
          <w:rFonts w:asciiTheme="majorHAnsi" w:hAnsiTheme="majorHAnsi"/>
          <w:sz w:val="24"/>
          <w:szCs w:val="24"/>
          <w:lang w:val="en-US"/>
        </w:rPr>
        <w:t>SEA (seafreight)</w:t>
      </w:r>
      <w:proofErr w:type="gramStart"/>
      <w:r w:rsidRPr="00B2301D">
        <w:rPr>
          <w:rFonts w:asciiTheme="majorHAnsi" w:hAnsiTheme="majorHAnsi"/>
          <w:sz w:val="24"/>
          <w:szCs w:val="24"/>
          <w:lang w:val="en-US"/>
        </w:rPr>
        <w:t>,O</w:t>
      </w:r>
      <w:proofErr w:type="gramEnd"/>
      <w:r w:rsidRPr="00B2301D">
        <w:rPr>
          <w:rFonts w:asciiTheme="majorHAnsi" w:hAnsiTheme="majorHAnsi"/>
          <w:sz w:val="24"/>
          <w:szCs w:val="24"/>
          <w:lang w:val="en-US"/>
        </w:rPr>
        <w:t xml:space="preserve">/F(oceanfreight) - </w:t>
      </w:r>
      <w:r w:rsidRPr="00B2301D">
        <w:rPr>
          <w:rFonts w:asciiTheme="majorHAnsi" w:hAnsiTheme="majorHAnsi"/>
          <w:sz w:val="24"/>
          <w:szCs w:val="24"/>
        </w:rPr>
        <w:t>морской</w:t>
      </w:r>
      <w:r w:rsidRPr="00B2301D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B2301D">
        <w:rPr>
          <w:rFonts w:asciiTheme="majorHAnsi" w:hAnsiTheme="majorHAnsi"/>
          <w:sz w:val="24"/>
          <w:szCs w:val="24"/>
        </w:rPr>
        <w:t>фрахт</w:t>
      </w:r>
      <w:r w:rsidRPr="00B2301D">
        <w:rPr>
          <w:rFonts w:asciiTheme="majorHAnsi" w:hAnsiTheme="majorHAnsi"/>
          <w:sz w:val="24"/>
          <w:szCs w:val="24"/>
          <w:lang w:val="en-US"/>
        </w:rPr>
        <w:t xml:space="preserve">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Certificate of Origin (Сертификат происхождения) - свидетельство, удостоверяющее, что данный импортируемый товар изготовлен в данном месте;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SEC (security charges) - портовый сбор за безопасность;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Shipper - отправитель груза;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S.O.C (Shipper’s Owned Container) - контейнер является собственностью клиента;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Statement (Стейтмент) - документ, составляемый вместо таймшита в тех случаях, когда отсутствуют необходимые условия по учету и расчету сталийного времени. Содержит данные о времени прибытия судна в порт, использовании сталийного времени с указанием продолжительности и причин, имевших место перерывов и простоев. По данным стейтмента составляется </w:t>
      </w:r>
      <w:proofErr w:type="gramStart"/>
      <w:r w:rsidRPr="00B2301D">
        <w:rPr>
          <w:rFonts w:asciiTheme="majorHAnsi" w:hAnsiTheme="majorHAnsi"/>
          <w:sz w:val="24"/>
          <w:szCs w:val="24"/>
        </w:rPr>
        <w:t>таймшит</w:t>
      </w:r>
      <w:proofErr w:type="gramEnd"/>
      <w:r w:rsidRPr="00B2301D">
        <w:rPr>
          <w:rFonts w:asciiTheme="majorHAnsi" w:hAnsiTheme="majorHAnsi"/>
          <w:sz w:val="24"/>
          <w:szCs w:val="24"/>
        </w:rPr>
        <w:t xml:space="preserve"> и производятся расчеты с фрахтователями по демерреджу и диспачу;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Storage - ставка за сверхнормативное хранение груза в порту. Считается с момента выгрузки на терминал до момента вывоза с терминала. Взимается по ставкам порта. </w:t>
      </w:r>
      <w:proofErr w:type="gramStart"/>
      <w:r w:rsidRPr="00B2301D">
        <w:rPr>
          <w:rFonts w:asciiTheme="majorHAnsi" w:hAnsiTheme="majorHAnsi"/>
          <w:sz w:val="24"/>
          <w:szCs w:val="24"/>
        </w:rPr>
        <w:t xml:space="preserve">Обычно котируется за TEUи имеет возрастающую шкалу (чем дольше груз находится в порту, тем дороже каждый следующий день хранения </w:t>
      </w:r>
      <w:proofErr w:type="gramEnd"/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S.T.C. (Said To Contain) - заявлено что содержит;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  <w:lang w:val="en-US"/>
        </w:rPr>
        <w:t xml:space="preserve">TC (Tank container) - </w:t>
      </w:r>
      <w:r w:rsidRPr="00B2301D">
        <w:rPr>
          <w:rFonts w:asciiTheme="majorHAnsi" w:hAnsiTheme="majorHAnsi"/>
          <w:sz w:val="24"/>
          <w:szCs w:val="24"/>
        </w:rPr>
        <w:t>тип</w:t>
      </w:r>
      <w:r w:rsidRPr="00B2301D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B2301D">
        <w:rPr>
          <w:rFonts w:asciiTheme="majorHAnsi" w:hAnsiTheme="majorHAnsi"/>
          <w:sz w:val="24"/>
          <w:szCs w:val="24"/>
        </w:rPr>
        <w:t>контейнера</w:t>
      </w:r>
      <w:r w:rsidRPr="00B2301D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B2301D">
        <w:rPr>
          <w:rFonts w:asciiTheme="majorHAnsi" w:hAnsiTheme="majorHAnsi"/>
          <w:sz w:val="24"/>
          <w:szCs w:val="24"/>
        </w:rPr>
        <w:t xml:space="preserve">Танк-контейнер предназначен для перевозки газов и жидких грузов;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TEU (Twentyfoot Equivalent Unit) - единица измерения груза, равная объему 1х20-футового контейнера. 1х40-футовый контейнер = 2TEU;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THC (terminal handling charges) - расходы по перегрузке в порту;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lastRenderedPageBreak/>
        <w:t xml:space="preserve">Time charter (тайм-чартер) - договор фрахтования судна на время. Судовладелец предоставляет в пользу фрахтователя судно на определенный срок за оговоренную плату. </w:t>
      </w:r>
      <w:proofErr w:type="gramStart"/>
      <w:r w:rsidRPr="00B2301D">
        <w:rPr>
          <w:rFonts w:asciiTheme="majorHAnsi" w:hAnsiTheme="majorHAnsi"/>
          <w:sz w:val="24"/>
          <w:szCs w:val="24"/>
        </w:rPr>
        <w:t xml:space="preserve">Обычно в тайм-чартере предусматривается, что владелец судна несет расходы по содержанию судового экипажа, по поддержанию судна в годном для эксплуатации состоянии и по страхованию его, а фрахтователь, кроме платы судовладельцу за пользование судном, принимает на себя оплату бункера, воды, портовых, канальных сборов, и других текущих и эксплуатационных расходов; </w:t>
      </w:r>
      <w:proofErr w:type="gramEnd"/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Time sheet (Таймшит) - ведомость учета сталийного времени под грузовыми операциями. Таймшит составляется в каждом порту выгрузки/погрузки судна и подписывается капитаном и представителем фрахтователя. Таймшит является основанием для расчета демерреджа и диспача;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WarRisk - военные риски, взимается в портах, находящихся в зоне военных действий;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Waybill (Накладная) - документ, которым оформляется отпуск и прием различных товаров, а также перевозка грузов. Регулирует отношения между отправителем, перевозчиком и получателем груза; </w:t>
      </w:r>
    </w:p>
    <w:p w:rsidR="00B2301D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 xml:space="preserve">Wharfage - портовая пошлина; </w:t>
      </w:r>
    </w:p>
    <w:p w:rsidR="00C3360A" w:rsidRPr="00B2301D" w:rsidRDefault="00B2301D" w:rsidP="00B2301D">
      <w:pPr>
        <w:jc w:val="both"/>
        <w:rPr>
          <w:rFonts w:asciiTheme="majorHAnsi" w:hAnsiTheme="majorHAnsi"/>
          <w:sz w:val="24"/>
          <w:szCs w:val="24"/>
        </w:rPr>
      </w:pPr>
      <w:r w:rsidRPr="00B2301D">
        <w:rPr>
          <w:rFonts w:asciiTheme="majorHAnsi" w:hAnsiTheme="majorHAnsi"/>
          <w:sz w:val="24"/>
          <w:szCs w:val="24"/>
        </w:rPr>
        <w:t>WSC (Winter Surcharge) - зимняя надбавка, взимается в портах, где существует возможность обледенения акватории порта. Действует в зимний период</w:t>
      </w:r>
    </w:p>
    <w:sectPr w:rsidR="00C3360A" w:rsidRPr="00B2301D" w:rsidSect="00C3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B2301D"/>
    <w:rsid w:val="00B2301D"/>
    <w:rsid w:val="00C3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01D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2689</Words>
  <Characters>15329</Characters>
  <Application>Microsoft Office Word</Application>
  <DocSecurity>0</DocSecurity>
  <Lines>127</Lines>
  <Paragraphs>35</Paragraphs>
  <ScaleCrop>false</ScaleCrop>
  <Company>DG Win&amp;Soft</Company>
  <LinksUpToDate>false</LinksUpToDate>
  <CharactersWithSpaces>17983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Мележик Виталий</dc:creator>
  <cp:lastModifiedBy>Мележик Виталий</cp:lastModifiedBy>
  <cp:revision>1</cp:revision>
  <dcterms:created xsi:type="dcterms:W3CDTF">2012-04-13T13:38:00Z</dcterms:created>
  <dcterms:modified xsi:type="dcterms:W3CDTF">2012-04-13T13:38:00Z</dcterms:modified>
</cp:coreProperties>
</file>